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41" w:rsidRDefault="00046441" w:rsidP="00046441">
      <w:pPr>
        <w:snapToGrid w:val="0"/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5年度“五四红旗团支部”申报表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67"/>
        <w:gridCol w:w="438"/>
        <w:gridCol w:w="542"/>
        <w:gridCol w:w="977"/>
        <w:gridCol w:w="691"/>
        <w:gridCol w:w="9"/>
        <w:gridCol w:w="1089"/>
        <w:gridCol w:w="923"/>
        <w:gridCol w:w="427"/>
        <w:gridCol w:w="560"/>
        <w:gridCol w:w="16"/>
        <w:gridCol w:w="494"/>
        <w:gridCol w:w="442"/>
        <w:gridCol w:w="928"/>
      </w:tblGrid>
      <w:tr w:rsidR="00046441" w:rsidTr="00046441">
        <w:trPr>
          <w:trHeight w:val="68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团支部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全  称</w:t>
            </w:r>
          </w:p>
        </w:tc>
        <w:tc>
          <w:tcPr>
            <w:tcW w:w="7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所在单位全称</w:t>
            </w:r>
          </w:p>
        </w:tc>
        <w:tc>
          <w:tcPr>
            <w:tcW w:w="7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地址及邮编</w:t>
            </w:r>
          </w:p>
        </w:tc>
        <w:tc>
          <w:tcPr>
            <w:tcW w:w="4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联系  电话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近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三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proofErr w:type="gramStart"/>
            <w:r>
              <w:rPr>
                <w:rFonts w:ascii="方正楷体简体" w:eastAsia="方正楷体简体" w:hint="eastAsia"/>
                <w:szCs w:val="21"/>
              </w:rPr>
              <w:t>况</w:t>
            </w:r>
            <w:proofErr w:type="gramEnd"/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员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13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发展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13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“推优”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入党数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13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14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14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14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eastAsia="方正楷体简体" w:hint="eastAsia"/>
                <w:szCs w:val="21"/>
              </w:rPr>
              <w:t>15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年应上缴团费数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年实际上缴团费数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换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届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proofErr w:type="gramStart"/>
            <w:r>
              <w:rPr>
                <w:rFonts w:ascii="方正楷体简体" w:eastAsia="方正楷体简体" w:hint="eastAsia"/>
                <w:szCs w:val="21"/>
              </w:rPr>
              <w:t>况</w:t>
            </w:r>
            <w:proofErr w:type="gramEnd"/>
          </w:p>
        </w:tc>
        <w:tc>
          <w:tcPr>
            <w:tcW w:w="2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换届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时间</w:t>
            </w:r>
          </w:p>
        </w:tc>
        <w:tc>
          <w:tcPr>
            <w:tcW w:w="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7705FB" w:rsidP="007705FB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换届后的团支部</w:t>
            </w:r>
            <w:r w:rsidR="00046441">
              <w:rPr>
                <w:rFonts w:ascii="方正楷体简体" w:eastAsia="方正楷体简体" w:hint="eastAsia"/>
                <w:szCs w:val="21"/>
              </w:rPr>
              <w:t>委员情况</w:t>
            </w: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人 数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平均年龄</w:t>
            </w: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开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展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活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动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</w:t>
            </w:r>
          </w:p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proofErr w:type="gramStart"/>
            <w:r>
              <w:rPr>
                <w:rFonts w:ascii="方正楷体简体" w:eastAsia="方正楷体简体" w:hint="eastAsia"/>
                <w:szCs w:val="21"/>
              </w:rPr>
              <w:t>况</w:t>
            </w:r>
            <w:proofErr w:type="gramEnd"/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 度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开展活动次数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活动经费总数</w:t>
            </w: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3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4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046441">
        <w:trPr>
          <w:trHeight w:val="68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 w:rsidR="00046441" w:rsidRDefault="00046441" w:rsidP="00046441">
      <w:pPr>
        <w:snapToGrid w:val="0"/>
        <w:spacing w:line="400" w:lineRule="exact"/>
        <w:ind w:firstLineChars="200" w:firstLine="480"/>
        <w:rPr>
          <w:rFonts w:ascii="方正楷体简体" w:eastAsia="方正楷体简体"/>
          <w:sz w:val="24"/>
        </w:rPr>
      </w:pPr>
      <w:r>
        <w:rPr>
          <w:rFonts w:ascii="方正楷体简体" w:eastAsia="方正楷体简体" w:hint="eastAsia"/>
          <w:sz w:val="24"/>
        </w:rPr>
        <w:br w:type="page"/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750"/>
        <w:gridCol w:w="766"/>
        <w:gridCol w:w="3345"/>
      </w:tblGrid>
      <w:tr w:rsidR="00046441" w:rsidTr="003F024F">
        <w:trPr>
          <w:cantSplit/>
          <w:trHeight w:val="310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046441"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ascii="方正楷体简体" w:eastAsia="方正楷体简体" w:hint="eastAsia"/>
                <w:spacing w:val="-2"/>
                <w:szCs w:val="21"/>
              </w:rPr>
              <w:lastRenderedPageBreak/>
              <w:t>近三年获得校级及以上荣誉情况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3F024F">
        <w:trPr>
          <w:cantSplit/>
          <w:trHeight w:val="381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ascii="方正楷体简体" w:eastAsia="方正楷体简体" w:hint="eastAsia"/>
                <w:spacing w:val="20"/>
                <w:szCs w:val="21"/>
              </w:rPr>
              <w:t>年度开展的主要活动和青年参与情况及取得的效果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1" w:rsidRDefault="00046441" w:rsidP="00904B0F"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46441" w:rsidTr="003F024F">
        <w:trPr>
          <w:trHeight w:val="268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学院团组织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学院党组织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046441" w:rsidRDefault="0004644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3F024F" w:rsidTr="00D425D3">
        <w:trPr>
          <w:trHeight w:val="253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024F" w:rsidRDefault="003F024F" w:rsidP="00DF35AE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校团委</w:t>
            </w:r>
          </w:p>
          <w:p w:rsidR="003F024F" w:rsidRDefault="003F024F" w:rsidP="00DF35AE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4F" w:rsidRDefault="003F024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  <w:p w:rsidR="003F024F" w:rsidRDefault="003F024F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3F024F" w:rsidRDefault="003F024F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3F024F" w:rsidRDefault="00EC2C91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           </w:t>
            </w:r>
            <w:r w:rsidR="003F024F"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3F024F" w:rsidRDefault="003F024F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</w:t>
            </w:r>
            <w:r w:rsidR="00EC2C91">
              <w:rPr>
                <w:rFonts w:ascii="方正楷体简体" w:eastAsia="方正楷体简体" w:hint="eastAsia"/>
                <w:szCs w:val="21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方正楷体简体" w:eastAsia="方正楷体简体" w:hint="eastAsia"/>
                <w:szCs w:val="21"/>
              </w:rPr>
              <w:t>年  月  日</w:t>
            </w:r>
          </w:p>
        </w:tc>
      </w:tr>
    </w:tbl>
    <w:p w:rsidR="00996593" w:rsidRPr="00046441" w:rsidRDefault="00046441">
      <w:r>
        <w:rPr>
          <w:rFonts w:hint="eastAsia"/>
        </w:rPr>
        <w:t>说明：本表双面打印。</w:t>
      </w:r>
    </w:p>
    <w:sectPr w:rsidR="00996593" w:rsidRPr="0004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8A" w:rsidRDefault="0017758A" w:rsidP="003F024F">
      <w:r>
        <w:separator/>
      </w:r>
    </w:p>
  </w:endnote>
  <w:endnote w:type="continuationSeparator" w:id="0">
    <w:p w:rsidR="0017758A" w:rsidRDefault="0017758A" w:rsidP="003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8A" w:rsidRDefault="0017758A" w:rsidP="003F024F">
      <w:r>
        <w:separator/>
      </w:r>
    </w:p>
  </w:footnote>
  <w:footnote w:type="continuationSeparator" w:id="0">
    <w:p w:rsidR="0017758A" w:rsidRDefault="0017758A" w:rsidP="003F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41"/>
    <w:rsid w:val="00046441"/>
    <w:rsid w:val="0017758A"/>
    <w:rsid w:val="003F024F"/>
    <w:rsid w:val="007705FB"/>
    <w:rsid w:val="008427AF"/>
    <w:rsid w:val="00996593"/>
    <w:rsid w:val="00DF35AE"/>
    <w:rsid w:val="00E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46441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3">
    <w:name w:val="Normal (Web)"/>
    <w:basedOn w:val="a"/>
    <w:uiPriority w:val="99"/>
    <w:rsid w:val="000464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F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2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2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46441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3">
    <w:name w:val="Normal (Web)"/>
    <w:basedOn w:val="a"/>
    <w:uiPriority w:val="99"/>
    <w:rsid w:val="000464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F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2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2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2016-03-29T08:44:00Z</dcterms:created>
  <dcterms:modified xsi:type="dcterms:W3CDTF">2016-03-30T07:27:00Z</dcterms:modified>
</cp:coreProperties>
</file>