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4" w:rsidRPr="00192AD3" w:rsidRDefault="00F95094" w:rsidP="00F95094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color w:val="2D2D2D"/>
          <w:kern w:val="0"/>
          <w:szCs w:val="21"/>
        </w:rPr>
      </w:pPr>
      <w:r w:rsidRPr="00192AD3">
        <w:rPr>
          <w:rFonts w:ascii="微软雅黑" w:eastAsia="微软雅黑" w:hAnsi="微软雅黑" w:cs="宋体" w:hint="eastAsia"/>
          <w:color w:val="2D2D2D"/>
          <w:kern w:val="0"/>
          <w:szCs w:val="21"/>
        </w:rPr>
        <w:t> 附：报名参会企业名单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TCL瑞智（惠州）制冷设备有限公司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安徽合力股份有限公司铸锻厂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百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威英博</w:t>
      </w:r>
      <w:proofErr w:type="gramEnd"/>
      <w:r w:rsidRPr="00192AD3">
        <w:rPr>
          <w:rFonts w:ascii="微软雅黑" w:eastAsia="微软雅黑" w:hAnsi="微软雅黑" w:hint="eastAsia"/>
          <w:szCs w:val="21"/>
        </w:rPr>
        <w:t>（中国）销售有限公司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邦</w:t>
      </w:r>
      <w:proofErr w:type="gramEnd"/>
      <w:r w:rsidRPr="00192AD3">
        <w:rPr>
          <w:rFonts w:ascii="微软雅黑" w:eastAsia="微软雅黑" w:hAnsi="微软雅黑" w:hint="eastAsia"/>
          <w:szCs w:val="21"/>
        </w:rPr>
        <w:t>讯技术股份有限公司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宝丰县人民医院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北京博看文思</w:t>
      </w:r>
      <w:proofErr w:type="gramEnd"/>
      <w:r w:rsidRPr="00192AD3">
        <w:rPr>
          <w:rFonts w:ascii="微软雅黑" w:eastAsia="微软雅黑" w:hAnsi="微软雅黑" w:hint="eastAsia"/>
          <w:szCs w:val="21"/>
        </w:rPr>
        <w:t>信息技术有限公司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北京飞雀在线教育科技有限公司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北京高远行房地产经纪有限公司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北京华图宏阳教育文化发展股份有限公司洛阳分公司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北京链家房地产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经纪有限公司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北京美达源科技有限公司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北京千喜鹤餐饮管理有限公司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 xml:space="preserve">北京清大科越科技有限公司         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北京融和创科技有限公司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北京瑞亚启明教育科技有限公司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北京萨莉亚餐饮管理有限公司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北京首航科学技术开发有限公司信阳分公司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北京外企人力资源服务河南有限公司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北京完美动力科技有限公司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北京致怡佳雨教育咨询有限公司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北京中资北方投资顾问有限公司郑州分公司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博爱县人民医院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长城汽车股份有限公司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长葛市人民医院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郸城县第二人民医院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登封市妇幼保健院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登封市人民医院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邓州市卫生和计划生育委员会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邓州市中心医院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东风汽车公司水务公司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东莞汇美模具制造有限公司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方正证券股份有限公司洛阳中州中路证券营业部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富士康科技集团郑州园区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巩义市人民医院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固安迪诺斯环保设备制造有限公司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广东奥飞动漫文化股份有限公司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国元证券</w:t>
      </w:r>
      <w:proofErr w:type="gramEnd"/>
      <w:r w:rsidRPr="00192AD3">
        <w:rPr>
          <w:rFonts w:ascii="微软雅黑" w:eastAsia="微软雅黑" w:hAnsi="微软雅黑" w:hint="eastAsia"/>
          <w:szCs w:val="21"/>
        </w:rPr>
        <w:t>股份有限公司郑州金水路证券营业部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哈尔滨轴承集团公司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杭州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恺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欧电子科技有限公司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杭州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卫岗食品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杭州中美华东制药有限公司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豪森药业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昊华骏化集团</w:t>
      </w:r>
      <w:proofErr w:type="gramEnd"/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合肥市三福百货有限责任公司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河南超威电源有限公司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河南成就人力资源有限公司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河南成就人力资源有限公司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河南恒星科技股份有限公司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河南宏瑞世英车辆有限公司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河南华通电缆股份有限公司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河南黄河旋风股份有限公司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河南九义科技有限公司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河南君和实业股份有限公司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河南蓝海新能电动汽车有限公司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河南蓝鸥科技有限公司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河南深蓝远航创业投资有限公司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河南省安阳市中医院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河南省对外劳务合同公司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河南省国信机电成套设备有限公司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河南省宏力集团有限公司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河南省潢川县人民医院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河南省洛阳荣康医院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河南省洛阳荣康医院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河南省前进化工科技集团股份有限公司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河南省项城市第一人民医院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河南省柘城县中医院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河南四方达超硬材料股份有限公司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河南泰茂房地产</w:t>
      </w:r>
      <w:proofErr w:type="gramEnd"/>
      <w:r w:rsidRPr="00192AD3">
        <w:rPr>
          <w:rFonts w:ascii="微软雅黑" w:eastAsia="微软雅黑" w:hAnsi="微软雅黑" w:hint="eastAsia"/>
          <w:szCs w:val="21"/>
        </w:rPr>
        <w:t>营销策划有限公司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河南天海电器有限公司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河南通达电缆股份有限公司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河南童联孩子王儿童用品有限公司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 xml:space="preserve">河南威尔克姆信息科技股份有限公司 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 xml:space="preserve">河南先创软件科技有限公司 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河南信合医院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河南源福达信息科技有限公司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河南昭大网络科技有限公司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河南昭大网络科技有限公司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河南中细软知识产权代理有限公司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河南中原吉凯恩气缸套有限公司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鹤壁佳多科工贸股份有限公司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鹤壁煤业(集团)有限责任公司总医院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鹤壁市淇县人民医院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鹤壁腾天光通信技术有限公司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鹤壁天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淇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汽车模具有限公司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华安证券股份有限公司洛阳中州路证券营业部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华菱星</w:t>
      </w:r>
      <w:proofErr w:type="gramEnd"/>
      <w:r w:rsidRPr="00192AD3">
        <w:rPr>
          <w:rFonts w:ascii="微软雅黑" w:eastAsia="微软雅黑" w:hAnsi="微软雅黑" w:hint="eastAsia"/>
          <w:szCs w:val="21"/>
        </w:rPr>
        <w:t>马汽车（集团）股份有限公司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华夏良子集团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华夏人寿保险股份有限公司洛阳中心支公司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滑县骨科医院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滑县新区医院（滑县中西医结合矫形康复医院）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滑县中医院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淮阳县人民医院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江苏剑牌农化股份有限公司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江苏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盛世康禾健康</w:t>
      </w:r>
      <w:proofErr w:type="gramEnd"/>
      <w:r w:rsidRPr="00192AD3">
        <w:rPr>
          <w:rFonts w:ascii="微软雅黑" w:eastAsia="微软雅黑" w:hAnsi="微软雅黑" w:hint="eastAsia"/>
          <w:szCs w:val="21"/>
        </w:rPr>
        <w:t>产业集团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江苏兴达钢帘线股份有限公司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江苏扬子净化工程有限公司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焦作市中站区人民医院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杰克缝纫机股份有限公司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开封仪表有限公司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灵宝市第一人民医院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栾川县中医院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 xml:space="preserve">洛宁县人民医院 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洛宁紫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金黄金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冶炼有限公司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洛阳511医院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</w:t>
      </w:r>
      <w:proofErr w:type="spellStart"/>
      <w:r w:rsidRPr="00192AD3">
        <w:rPr>
          <w:rFonts w:ascii="微软雅黑" w:eastAsia="微软雅黑" w:hAnsi="微软雅黑" w:hint="eastAsia"/>
          <w:szCs w:val="21"/>
        </w:rPr>
        <w:t>lyc</w:t>
      </w:r>
      <w:proofErr w:type="spellEnd"/>
      <w:r w:rsidRPr="00192AD3">
        <w:rPr>
          <w:rFonts w:ascii="微软雅黑" w:eastAsia="微软雅黑" w:hAnsi="微软雅黑" w:hint="eastAsia"/>
          <w:szCs w:val="21"/>
        </w:rPr>
        <w:t>轴承有限公司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洛阳艾克科技有限公司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洛阳贝康美动物医院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洛阳博爱眼科医院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洛阳博泰机车装备有限公司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洛阳大酒店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洛阳东方医院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洛阳东立房地产评估咨询有限公司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洛阳国家大学科技园（洛阳大学科技园发展有限公司）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洛阳海川房地产经纪有限公司（简称：海川房产）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洛阳河柴医院</w:t>
      </w:r>
      <w:proofErr w:type="gramEnd"/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洛阳鸿业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迪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普信息技术有限公司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洛阳鸿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业信息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科技股份有限公司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洛阳君临网络科技有限公司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开思软件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洛阳康华生物制品有限公司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洛阳龙润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投资管理有限公司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洛阳隆中重工机械有限公司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洛阳隆中重工机械有限公司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洛阳美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迪</w:t>
      </w:r>
      <w:proofErr w:type="gramEnd"/>
      <w:r w:rsidRPr="00192AD3">
        <w:rPr>
          <w:rFonts w:ascii="微软雅黑" w:eastAsia="微软雅黑" w:hAnsi="微软雅黑" w:hint="eastAsia"/>
          <w:szCs w:val="21"/>
        </w:rPr>
        <w:t>雅瓷业有限公司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洛阳宁帮生物制药有限公司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洛阳千盛房地产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经纪有限公司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洛阳胜</w:t>
      </w:r>
      <w:proofErr w:type="gramEnd"/>
      <w:r w:rsidRPr="00192AD3">
        <w:rPr>
          <w:rFonts w:ascii="微软雅黑" w:eastAsia="微软雅黑" w:hAnsi="微软雅黑" w:hint="eastAsia"/>
          <w:szCs w:val="21"/>
        </w:rPr>
        <w:t>业网络科技有限公司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洛阳石化医院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洛阳市佳音英语培训学校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洛阳市新友谊大酒店有限责任公司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洛阳市增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凯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房地产开发有限公司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洛阳嵩县人民医院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洛阳拓海通讯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工程有限公司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洛阳沃德福机器人科技有限公司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祥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易信息科技有限公司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洛阳谢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景良医疗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美容门诊部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洛阳欣隆工程检测有限公司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洛阳新区</w:t>
      </w:r>
      <w:proofErr w:type="gramEnd"/>
      <w:r w:rsidRPr="00192AD3">
        <w:rPr>
          <w:rFonts w:ascii="微软雅黑" w:eastAsia="微软雅黑" w:hAnsi="微软雅黑" w:hint="eastAsia"/>
          <w:szCs w:val="21"/>
        </w:rPr>
        <w:t>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洛阳雅香金陵大饭店有限公司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赢河信息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洛阳源创电气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洛阳振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华网络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漯河市第六人民医院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孟津县公疗医院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孟州市第二人民医院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内黄县人民医院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内蒙古伊利实业集团股份有限公司液态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奶事业</w:t>
      </w:r>
      <w:proofErr w:type="gramEnd"/>
      <w:r w:rsidRPr="00192AD3">
        <w:rPr>
          <w:rFonts w:ascii="微软雅黑" w:eastAsia="微软雅黑" w:hAnsi="微软雅黑" w:hint="eastAsia"/>
          <w:szCs w:val="21"/>
        </w:rPr>
        <w:t>部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 xml:space="preserve">内乡菊潭医院 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纳爱斯集团有限公司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南京农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纷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期电子商务有限公司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南阳飞驰电动科技有限公司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南阳飞驰电动科技有限公司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南阳森霸光电</w:t>
      </w:r>
      <w:proofErr w:type="gramEnd"/>
      <w:r w:rsidRPr="00192AD3">
        <w:rPr>
          <w:rFonts w:ascii="微软雅黑" w:eastAsia="微软雅黑" w:hAnsi="微软雅黑" w:hint="eastAsia"/>
          <w:szCs w:val="21"/>
        </w:rPr>
        <w:t>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南阳市第四人民医院（南阳市精神病医院）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南阳市张仲景出国护士培训中心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南召县人民医院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宁波中宏轴承集团有限公司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平顶山市中医医院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平舆县人民医院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平舆县中医院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濮阳仁济医院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濮阳市第二人民医院（市眼科医院）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濮阳市妇幼保健院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濮阳县人民医院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普莱柯生物工程股份有限公司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齐鲁制药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汝南县人民医院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汝阳县人民医院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汝州市骨伤科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汝州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市济仁糖尿病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瑞声光电科技(常州)有限公司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赛普工业研究院（安阳）有限公司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三门峡市第三人民医院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沙钢集团安阳永兴钢铁有限公司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山东格瑞德集团有限公司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山西平阳重工机械有限责任公司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商丘市长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征人民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商丘市第三人民医院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上海博经投资管理有限公司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上海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澄美信息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服务有限公司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上海诺致生物技术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上海尚成生物科技有限公司（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蕊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源股份旗下）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深圳港湾资本管理有限公司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深圳链家房地产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经纪有限公司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深圳链家房地产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经纪有限公司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十足集团股份有限公司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嵩县中医院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苏州丰倍生物科技有限公司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苏州蓝加白日用品有限公司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塔比图（洛阳）软件有限公司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太康县人民医院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汤阴县人民医院（安阳市第八人民医院）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天津金沃斯教育科技有限公司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无锡赛孚建设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工程有限公司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无锡市第二轴承有限公司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无锡市同步电子有限公司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芜湖三联锻造有限公司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舞钢市人民医院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舞阳县中心医院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西安开心羊食品有限公司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 xml:space="preserve">夏邑县第二人民医院 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夏邑县第三人民医院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襄阳汽车轴承股份有限公司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新乡公立医院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新乡平原航空技术工程有限公司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新乡市平菲液压有限公司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新郑市人民医院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新郑市中医院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新郑市中医院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许昌县人民医院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许昌许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继晶锐科技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许昌许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继配电</w:t>
      </w:r>
      <w:proofErr w:type="gramEnd"/>
      <w:r w:rsidRPr="00192AD3">
        <w:rPr>
          <w:rFonts w:ascii="微软雅黑" w:eastAsia="微软雅黑" w:hAnsi="微软雅黑" w:hint="eastAsia"/>
          <w:szCs w:val="21"/>
        </w:rPr>
        <w:t>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偃师市人民医院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阳光财产保险股份有限公司河南省分公司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叶县人民医院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伊川县人民医院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宜阳县中医院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义煤总医院</w:t>
      </w:r>
      <w:proofErr w:type="gramEnd"/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荥阳市第二人民医院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荥阳市人民医院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荥阳市人民医院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永城市中心医院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永煤集团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总医院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原阳县人民医院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柘城县人民医院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浙江人本超市有限公司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镇平县第二人民医院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郑州艾迪康医学检验所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博冠医疗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器械有限公司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郑州城轨交通</w:t>
      </w:r>
      <w:proofErr w:type="gramEnd"/>
      <w:r w:rsidRPr="00192AD3">
        <w:rPr>
          <w:rFonts w:ascii="微软雅黑" w:eastAsia="微软雅黑" w:hAnsi="微软雅黑" w:hint="eastAsia"/>
          <w:szCs w:val="21"/>
        </w:rPr>
        <w:t>中等专业学校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郑州九六一电子商务有限公司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郑州巨木服饰有限公司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proofErr w:type="gramStart"/>
      <w:r w:rsidRPr="00192AD3">
        <w:rPr>
          <w:rFonts w:ascii="微软雅黑" w:eastAsia="微软雅黑" w:hAnsi="微软雅黑" w:hint="eastAsia"/>
          <w:szCs w:val="21"/>
        </w:rPr>
        <w:t>郑州君海实业</w:t>
      </w:r>
      <w:proofErr w:type="gramEnd"/>
      <w:r w:rsidRPr="00192AD3">
        <w:rPr>
          <w:rFonts w:ascii="微软雅黑" w:eastAsia="微软雅黑" w:hAnsi="微软雅黑" w:hint="eastAsia"/>
          <w:szCs w:val="21"/>
        </w:rPr>
        <w:t>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郑州肯德基有限公司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郑州乐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驰软件</w:t>
      </w:r>
      <w:proofErr w:type="gramEnd"/>
      <w:r w:rsidRPr="00192AD3">
        <w:rPr>
          <w:rFonts w:ascii="微软雅黑" w:eastAsia="微软雅黑" w:hAnsi="微软雅黑" w:hint="eastAsia"/>
          <w:szCs w:val="21"/>
        </w:rPr>
        <w:t>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郑州市第十六人民医院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郑州文青科技有限公司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郑州银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雁金融</w:t>
      </w:r>
      <w:proofErr w:type="gramEnd"/>
      <w:r w:rsidRPr="00192AD3">
        <w:rPr>
          <w:rFonts w:ascii="微软雅黑" w:eastAsia="微软雅黑" w:hAnsi="微软雅黑" w:hint="eastAsia"/>
          <w:szCs w:val="21"/>
        </w:rPr>
        <w:t>配套服务有限公司洛阳分公司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云计划</w:t>
      </w:r>
      <w:proofErr w:type="gramEnd"/>
      <w:r w:rsidRPr="00192AD3">
        <w:rPr>
          <w:rFonts w:ascii="微软雅黑" w:eastAsia="微软雅黑" w:hAnsi="微软雅黑" w:hint="eastAsia"/>
          <w:szCs w:val="21"/>
        </w:rPr>
        <w:t>软件有限公司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郑州中医骨伤病医院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中国电建集团河南第二火电建设公司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lastRenderedPageBreak/>
        <w:t>中国航空工业第116厂（平原机器厂（新乡））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中国航空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工业第</w:t>
      </w:r>
      <w:proofErr w:type="gramEnd"/>
      <w:r w:rsidRPr="00192AD3">
        <w:rPr>
          <w:rFonts w:ascii="微软雅黑" w:eastAsia="微软雅黑" w:hAnsi="微软雅黑" w:hint="eastAsia"/>
          <w:szCs w:val="21"/>
        </w:rPr>
        <w:t>六一三研究所洛阳盈信科技发展有限公司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中国民航洛阳飞行学院卫生科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中国人民财产保险股份有限公司洛阳市分公司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中国人民财产保险股份有限公司郑州分公司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中铁隧道集团有限公司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</w:t>
      </w:r>
      <w:proofErr w:type="gramStart"/>
      <w:r w:rsidRPr="00192AD3">
        <w:rPr>
          <w:rFonts w:ascii="微软雅黑" w:eastAsia="微软雅黑" w:hAnsi="微软雅黑" w:hint="eastAsia"/>
          <w:szCs w:val="21"/>
        </w:rPr>
        <w:t>鑫</w:t>
      </w:r>
      <w:proofErr w:type="gramEnd"/>
      <w:r w:rsidRPr="00192AD3">
        <w:rPr>
          <w:rFonts w:ascii="微软雅黑" w:eastAsia="微软雅黑" w:hAnsi="微软雅黑" w:hint="eastAsia"/>
          <w:szCs w:val="21"/>
        </w:rPr>
        <w:t>之宝汽车服务有限公司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中信银行股份有限公司信用卡中心洛阳分中心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中原内配集团股份有限公司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周口永兴医院</w:t>
      </w:r>
    </w:p>
    <w:p w:rsidR="00F95094" w:rsidRPr="00192AD3" w:rsidRDefault="00F95094" w:rsidP="00F95094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192AD3">
        <w:rPr>
          <w:rFonts w:ascii="微软雅黑" w:eastAsia="微软雅黑" w:hAnsi="微软雅黑" w:hint="eastAsia"/>
          <w:szCs w:val="21"/>
        </w:rPr>
        <w:t>驻马店市西平县人民医院</w:t>
      </w:r>
    </w:p>
    <w:p w:rsidR="00F95094" w:rsidRPr="00192AD3" w:rsidRDefault="00F95094" w:rsidP="00F95094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color w:val="2D2D2D"/>
          <w:kern w:val="0"/>
          <w:szCs w:val="21"/>
        </w:rPr>
      </w:pPr>
      <w:r w:rsidRPr="00192AD3">
        <w:rPr>
          <w:rFonts w:ascii="微软雅黑" w:eastAsia="微软雅黑" w:hAnsi="微软雅黑" w:cs="宋体" w:hint="eastAsia"/>
          <w:color w:val="2D2D2D"/>
          <w:kern w:val="0"/>
          <w:szCs w:val="21"/>
        </w:rPr>
        <w:t>说明：由于本次双选会报名企业数量超出了会场的摊位数，部分企业未能安排参会，敬请谅解！</w:t>
      </w:r>
      <w:hyperlink r:id="rId4" w:history="1">
        <w:r w:rsidRPr="00192AD3">
          <w:rPr>
            <w:rStyle w:val="a3"/>
            <w:rFonts w:ascii="微软雅黑" w:eastAsia="微软雅黑" w:hAnsi="微软雅黑" w:cs="宋体" w:hint="eastAsia"/>
            <w:kern w:val="0"/>
            <w:szCs w:val="21"/>
          </w:rPr>
          <w:t>未能列入上述参会单位名单的可将本单位招聘信息发送至jyfw302@126.com</w:t>
        </w:r>
      </w:hyperlink>
      <w:r w:rsidRPr="00192AD3">
        <w:rPr>
          <w:rFonts w:ascii="微软雅黑" w:eastAsia="微软雅黑" w:hAnsi="微软雅黑" w:cs="宋体" w:hint="eastAsia"/>
          <w:color w:val="2D2D2D"/>
          <w:kern w:val="0"/>
          <w:szCs w:val="21"/>
        </w:rPr>
        <w:t>信箱，我们将在学校就业信息网予以发布。</w:t>
      </w:r>
    </w:p>
    <w:p w:rsidR="00F95094" w:rsidRPr="00E5748C" w:rsidRDefault="00F95094" w:rsidP="00F95094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2D2D2D"/>
          <w:kern w:val="0"/>
          <w:szCs w:val="21"/>
        </w:rPr>
      </w:pPr>
    </w:p>
    <w:p w:rsidR="00C6498C" w:rsidRPr="00F95094" w:rsidRDefault="00C6498C"/>
    <w:sectPr w:rsidR="00C6498C" w:rsidRPr="00F95094" w:rsidSect="007D5D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094"/>
    <w:rsid w:val="00C6498C"/>
    <w:rsid w:val="00F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5094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410;&#21015;&#20837;&#21442;&#20250;&#21333;&#20301;&#21487;&#23558;&#26412;&#21333;&#20301;&#25307;&#32856;&#20449;&#24687;&#21457;&#36865;&#33267;jyfw302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2016-03-25T04:54:00Z</dcterms:created>
  <dcterms:modified xsi:type="dcterms:W3CDTF">2016-03-25T04:54:00Z</dcterms:modified>
</cp:coreProperties>
</file>