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40"/>
        <w:rPr>
          <w:rFonts w:ascii="宋体" w:hAnsi="宋体" w:cs="宋体"/>
          <w:kern w:val="0"/>
          <w:sz w:val="24"/>
        </w:rPr>
      </w:pPr>
      <w:r w:rsidRPr="00D66B22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AF7A73" w:rsidRDefault="00AF7A73" w:rsidP="00AF7A73">
      <w:pPr>
        <w:widowControl/>
        <w:adjustRightInd w:val="0"/>
        <w:snapToGrid w:val="0"/>
        <w:spacing w:line="600" w:lineRule="exact"/>
        <w:ind w:firstLineChars="200" w:firstLine="720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bookmarkStart w:id="0" w:name="_GoBack"/>
      <w:r w:rsidRPr="00D66B22">
        <w:rPr>
          <w:rFonts w:ascii="方正小标宋简体" w:eastAsia="方正小标宋简体" w:hAnsi="宋体" w:cs="宋体" w:hint="eastAsia"/>
          <w:kern w:val="0"/>
          <w:sz w:val="36"/>
          <w:szCs w:val="36"/>
        </w:rPr>
        <w:t>对照检查材料、发言提纲审核要素及基本要求</w:t>
      </w:r>
    </w:p>
    <w:bookmarkEnd w:id="0"/>
    <w:p w:rsidR="00AF7A73" w:rsidRDefault="00AF7A73" w:rsidP="00AF7A73">
      <w:pPr>
        <w:widowControl/>
        <w:adjustRightInd w:val="0"/>
        <w:snapToGrid w:val="0"/>
        <w:spacing w:line="600" w:lineRule="exact"/>
        <w:ind w:firstLineChars="200" w:firstLine="720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黑体" w:eastAsia="黑体" w:cs="宋体" w:hint="eastAsia"/>
          <w:kern w:val="0"/>
          <w:sz w:val="30"/>
          <w:szCs w:val="30"/>
        </w:rPr>
        <w:t>一、对照检查材料、发言提纲审核要素</w:t>
      </w: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1.遵守党的纪律情况（包括党的政治纪律、组织纪律、廉洁纪律、群众纪律、工作纪律和生活纪律等）；</w:t>
      </w: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2.自身存在的“不严不实”突出问题；</w:t>
      </w: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3.产生问题的原因；</w:t>
      </w: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4.今后的努力方向和改进措施；</w:t>
      </w: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5.按规定说明个人有关事项。</w:t>
      </w:r>
    </w:p>
    <w:p w:rsidR="00AF7A73" w:rsidRPr="00D66B22" w:rsidRDefault="00AF7A73" w:rsidP="00AF7A73">
      <w:pPr>
        <w:widowControl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黑体" w:eastAsia="黑体" w:cs="宋体" w:hint="eastAsia"/>
          <w:kern w:val="0"/>
          <w:sz w:val="30"/>
          <w:szCs w:val="30"/>
        </w:rPr>
        <w:t>二、对照检查材料、发言提纲基本要求</w:t>
      </w: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1.要素不能少，内容要充实；</w:t>
      </w: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2.处级领导干部必须自己动手撰写，杜绝工作人员代劳，严禁拼凑或抄袭；</w:t>
      </w: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3.开宗明义、直奔问题，结合个人实际，把问题找准写实，画好像，不能把专题民主生活会对照检查材料写成工作总结或述职报告；</w:t>
      </w: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4.对学习、调研等带有普遍性的问题可不作为重点问题查找；</w:t>
      </w:r>
    </w:p>
    <w:p w:rsidR="00AF7A73" w:rsidRPr="00D66B22" w:rsidRDefault="00AF7A73" w:rsidP="00AF7A73">
      <w:pPr>
        <w:widowControl/>
        <w:adjustRightInd w:val="0"/>
        <w:snapToGrid w:val="0"/>
        <w:spacing w:line="600" w:lineRule="exact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5.做到“三个写清楚”：写清楚存在的“不严不实”问题，列出具体事例；写清楚思想根源，触及灵魂、触及实质；写清楚整改措施，做到具体化、可操作。同时，按规定说明个人有关事项。</w:t>
      </w:r>
    </w:p>
    <w:p w:rsidR="00AF7A73" w:rsidRPr="00EB5001" w:rsidRDefault="00AF7A73" w:rsidP="00AF7A73">
      <w:pPr>
        <w:spacing w:line="600" w:lineRule="exact"/>
        <w:ind w:firstLineChars="200" w:firstLine="600"/>
        <w:rPr>
          <w:rFonts w:hint="eastAsia"/>
          <w:sz w:val="30"/>
          <w:szCs w:val="30"/>
        </w:rPr>
      </w:pPr>
      <w:r w:rsidRPr="00D66B22">
        <w:rPr>
          <w:rFonts w:ascii="仿宋_GB2312" w:eastAsia="仿宋_GB2312" w:hAnsi="宋体" w:cs="宋体" w:hint="eastAsia"/>
          <w:kern w:val="0"/>
          <w:sz w:val="30"/>
          <w:szCs w:val="30"/>
        </w:rPr>
        <w:t>6.整改措施要回应问题、务实管用，切实可行、具有可操作性。</w:t>
      </w:r>
      <w:r w:rsidRPr="00EB5001">
        <w:rPr>
          <w:rFonts w:hint="eastAsia"/>
          <w:sz w:val="30"/>
          <w:szCs w:val="30"/>
        </w:rPr>
        <w:t xml:space="preserve"> </w:t>
      </w:r>
    </w:p>
    <w:p w:rsidR="00D93438" w:rsidRPr="00AF7A73" w:rsidRDefault="00AF7A73"/>
    <w:sectPr w:rsidR="00D93438" w:rsidRPr="00AF7A73" w:rsidSect="00EB5001">
      <w:footerReference w:type="default" r:id="rId5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01" w:rsidRDefault="00AF7A7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F7A73">
      <w:rPr>
        <w:noProof/>
        <w:lang w:val="zh-CN"/>
      </w:rPr>
      <w:t>1</w:t>
    </w:r>
    <w:r>
      <w:fldChar w:fldCharType="end"/>
    </w:r>
  </w:p>
  <w:p w:rsidR="00F451B5" w:rsidRDefault="00AF7A7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73"/>
    <w:rsid w:val="007440D2"/>
    <w:rsid w:val="00823934"/>
    <w:rsid w:val="00AE3682"/>
    <w:rsid w:val="00AF7A73"/>
    <w:rsid w:val="00F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7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7A7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7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7A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2016-01-04T03:33:00Z</dcterms:created>
  <dcterms:modified xsi:type="dcterms:W3CDTF">2016-01-04T03:34:00Z</dcterms:modified>
</cp:coreProperties>
</file>