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EA" w:rsidRDefault="00F803EA" w:rsidP="00F803EA">
      <w:pPr>
        <w:spacing w:line="560" w:lineRule="exact"/>
        <w:rPr>
          <w:rFonts w:ascii="仿宋_GB2312" w:eastAsia="仿宋_GB2312"/>
          <w:sz w:val="30"/>
          <w:szCs w:val="30"/>
        </w:rPr>
      </w:pPr>
      <w:r>
        <w:rPr>
          <w:rFonts w:ascii="仿宋_GB2312" w:eastAsia="仿宋_GB2312" w:hint="eastAsia"/>
          <w:sz w:val="30"/>
          <w:szCs w:val="30"/>
        </w:rPr>
        <w:t>附件：</w:t>
      </w:r>
    </w:p>
    <w:p w:rsidR="00F803EA" w:rsidRPr="00311E81" w:rsidRDefault="00F803EA" w:rsidP="00F803EA">
      <w:pPr>
        <w:spacing w:line="560" w:lineRule="exact"/>
        <w:ind w:firstLineChars="200" w:firstLine="720"/>
        <w:jc w:val="center"/>
        <w:rPr>
          <w:rFonts w:ascii="方正小标宋简体" w:eastAsia="方正小标宋简体"/>
          <w:sz w:val="36"/>
          <w:szCs w:val="36"/>
        </w:rPr>
      </w:pPr>
      <w:bookmarkStart w:id="0" w:name="_GoBack"/>
      <w:r>
        <w:rPr>
          <w:rFonts w:ascii="方正小标宋简体" w:eastAsia="方正小标宋简体" w:hint="eastAsia"/>
          <w:sz w:val="36"/>
          <w:szCs w:val="36"/>
        </w:rPr>
        <w:t>党员干部政治理论学习选看</w:t>
      </w:r>
      <w:r w:rsidRPr="00311E81">
        <w:rPr>
          <w:rFonts w:ascii="方正小标宋简体" w:eastAsia="方正小标宋简体" w:hint="eastAsia"/>
          <w:sz w:val="36"/>
          <w:szCs w:val="36"/>
        </w:rPr>
        <w:t>视频目录</w:t>
      </w:r>
    </w:p>
    <w:bookmarkEnd w:id="0"/>
    <w:p w:rsidR="00F803EA" w:rsidRPr="00F04FB8" w:rsidRDefault="00F803EA" w:rsidP="00F803EA">
      <w:pPr>
        <w:spacing w:line="560" w:lineRule="exact"/>
        <w:ind w:firstLineChars="200" w:firstLine="600"/>
        <w:rPr>
          <w:rFonts w:ascii="仿宋_GB2312" w:eastAsia="仿宋_GB2312"/>
          <w:sz w:val="30"/>
          <w:szCs w:val="30"/>
        </w:rPr>
      </w:pPr>
    </w:p>
    <w:p w:rsidR="00F803EA" w:rsidRPr="002321EE" w:rsidRDefault="00F803EA" w:rsidP="00F803EA">
      <w:pPr>
        <w:spacing w:line="560" w:lineRule="exact"/>
        <w:ind w:firstLineChars="200" w:firstLine="602"/>
        <w:rPr>
          <w:rFonts w:ascii="黑体" w:eastAsia="黑体" w:hAnsi="黑体"/>
          <w:b/>
          <w:sz w:val="30"/>
          <w:szCs w:val="30"/>
        </w:rPr>
      </w:pPr>
      <w:r w:rsidRPr="002321EE">
        <w:rPr>
          <w:rFonts w:ascii="黑体" w:eastAsia="黑体" w:hAnsi="黑体" w:hint="eastAsia"/>
          <w:b/>
          <w:sz w:val="30"/>
          <w:szCs w:val="30"/>
        </w:rPr>
        <w:t>一、纪录片</w:t>
      </w:r>
    </w:p>
    <w:p w:rsidR="00F803EA" w:rsidRDefault="00F803EA" w:rsidP="00F803EA">
      <w:pPr>
        <w:ind w:firstLineChars="200" w:firstLine="602"/>
        <w:rPr>
          <w:rFonts w:ascii="Times New Roman" w:hAnsi="Times New Roman" w:cs="Times New Roman"/>
          <w:color w:val="000000"/>
          <w:sz w:val="30"/>
          <w:szCs w:val="30"/>
        </w:rPr>
      </w:pPr>
      <w:r w:rsidRPr="0091598E">
        <w:rPr>
          <w:rFonts w:ascii="仿宋_GB2312" w:eastAsia="仿宋_GB2312" w:hint="eastAsia"/>
          <w:b/>
          <w:sz w:val="30"/>
          <w:szCs w:val="30"/>
        </w:rPr>
        <w:t>1.</w:t>
      </w:r>
      <w:r w:rsidRPr="0091598E">
        <w:rPr>
          <w:rFonts w:ascii="仿宋_GB2312" w:eastAsia="仿宋_GB2312"/>
          <w:b/>
          <w:sz w:val="30"/>
          <w:szCs w:val="30"/>
        </w:rPr>
        <w:t>《正道沧桑</w:t>
      </w:r>
      <w:r w:rsidRPr="0091598E">
        <w:rPr>
          <w:rFonts w:ascii="仿宋_GB2312" w:eastAsia="仿宋_GB2312"/>
          <w:b/>
          <w:sz w:val="30"/>
          <w:szCs w:val="30"/>
        </w:rPr>
        <w:t>——</w:t>
      </w:r>
      <w:r w:rsidRPr="0091598E">
        <w:rPr>
          <w:rFonts w:ascii="仿宋_GB2312" w:eastAsia="仿宋_GB2312"/>
          <w:b/>
          <w:sz w:val="30"/>
          <w:szCs w:val="30"/>
        </w:rPr>
        <w:t>社会主义500年》</w:t>
      </w:r>
    </w:p>
    <w:p w:rsidR="00F803EA" w:rsidRDefault="00F803EA" w:rsidP="00F803EA">
      <w:pPr>
        <w:spacing w:line="560" w:lineRule="exact"/>
        <w:ind w:firstLineChars="200" w:firstLine="600"/>
        <w:rPr>
          <w:rFonts w:ascii="仿宋_GB2312" w:eastAsia="仿宋_GB2312"/>
          <w:sz w:val="30"/>
          <w:szCs w:val="30"/>
        </w:rPr>
      </w:pPr>
      <w:r>
        <w:rPr>
          <w:rFonts w:ascii="仿宋_GB2312" w:eastAsia="仿宋_GB2312" w:hint="eastAsia"/>
          <w:sz w:val="30"/>
          <w:szCs w:val="30"/>
        </w:rPr>
        <w:t>该片共分50集，每集15分钟。它</w:t>
      </w:r>
      <w:r w:rsidRPr="001670B8">
        <w:rPr>
          <w:rFonts w:ascii="仿宋_GB2312" w:eastAsia="仿宋_GB2312"/>
          <w:sz w:val="30"/>
          <w:szCs w:val="30"/>
        </w:rPr>
        <w:t>宣传阐释中国特色社会主义的真谛要义，全面反映中国特色社会主义的生动实践，充分展示中国特色社会主义的发展前景，增强广大干部群众坚持中国特色社会主义道路、理论体系、制度的自觉性坚定性，增强理论自信、道路自信、制度自信。</w:t>
      </w:r>
    </w:p>
    <w:p w:rsidR="00F803EA" w:rsidRPr="001B6103" w:rsidRDefault="00F803EA" w:rsidP="00F803EA">
      <w:pPr>
        <w:ind w:firstLineChars="200" w:firstLine="600"/>
        <w:rPr>
          <w:color w:val="000000"/>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http://tv.cntv.cn/videoset/VSET100159802402</w:t>
      </w:r>
    </w:p>
    <w:p w:rsidR="00F803EA" w:rsidRDefault="00F803EA" w:rsidP="00F803EA">
      <w:pPr>
        <w:ind w:firstLineChars="200" w:firstLine="602"/>
        <w:rPr>
          <w:rFonts w:ascii="Times New Roman" w:hAnsi="Times New Roman" w:cs="Times New Roman"/>
          <w:color w:val="000000"/>
          <w:sz w:val="30"/>
          <w:szCs w:val="30"/>
        </w:rPr>
      </w:pPr>
      <w:r w:rsidRPr="0091598E">
        <w:rPr>
          <w:rFonts w:ascii="仿宋_GB2312" w:eastAsia="仿宋_GB2312" w:hint="eastAsia"/>
          <w:b/>
          <w:sz w:val="30"/>
          <w:szCs w:val="30"/>
        </w:rPr>
        <w:t>2.《百年潮·中国梦》</w:t>
      </w:r>
    </w:p>
    <w:p w:rsidR="00F803EA" w:rsidRDefault="00F803EA" w:rsidP="00F803EA">
      <w:pPr>
        <w:spacing w:line="560" w:lineRule="exact"/>
        <w:ind w:firstLineChars="200" w:firstLine="600"/>
        <w:rPr>
          <w:rFonts w:ascii="仿宋_GB2312" w:eastAsia="仿宋_GB2312"/>
          <w:sz w:val="30"/>
          <w:szCs w:val="30"/>
        </w:rPr>
      </w:pPr>
      <w:r w:rsidRPr="001670B8">
        <w:rPr>
          <w:rFonts w:ascii="仿宋_GB2312" w:eastAsia="仿宋_GB2312" w:hint="eastAsia"/>
          <w:sz w:val="30"/>
          <w:szCs w:val="30"/>
        </w:rPr>
        <w:t>共分五集:《百年追梦》</w:t>
      </w:r>
      <w:r>
        <w:rPr>
          <w:rFonts w:ascii="仿宋_GB2312" w:eastAsia="仿宋_GB2312" w:hint="eastAsia"/>
          <w:sz w:val="30"/>
          <w:szCs w:val="30"/>
        </w:rPr>
        <w:t>、</w:t>
      </w:r>
      <w:r w:rsidRPr="001670B8">
        <w:rPr>
          <w:rFonts w:ascii="仿宋_GB2312" w:eastAsia="仿宋_GB2312" w:hint="eastAsia"/>
          <w:sz w:val="30"/>
          <w:szCs w:val="30"/>
        </w:rPr>
        <w:t>《中国道路》</w:t>
      </w:r>
      <w:r>
        <w:rPr>
          <w:rFonts w:ascii="仿宋_GB2312" w:eastAsia="仿宋_GB2312" w:hint="eastAsia"/>
          <w:sz w:val="30"/>
          <w:szCs w:val="30"/>
        </w:rPr>
        <w:t>、</w:t>
      </w:r>
      <w:r w:rsidRPr="001670B8">
        <w:rPr>
          <w:rFonts w:ascii="仿宋_GB2312" w:eastAsia="仿宋_GB2312" w:hint="eastAsia"/>
          <w:sz w:val="30"/>
          <w:szCs w:val="30"/>
        </w:rPr>
        <w:t>《中国精神》</w:t>
      </w:r>
      <w:r>
        <w:rPr>
          <w:rFonts w:ascii="仿宋_GB2312" w:eastAsia="仿宋_GB2312" w:hint="eastAsia"/>
          <w:sz w:val="30"/>
          <w:szCs w:val="30"/>
        </w:rPr>
        <w:t>、</w:t>
      </w:r>
      <w:r w:rsidRPr="001670B8">
        <w:rPr>
          <w:rFonts w:ascii="仿宋_GB2312" w:eastAsia="仿宋_GB2312" w:hint="eastAsia"/>
          <w:sz w:val="30"/>
          <w:szCs w:val="30"/>
        </w:rPr>
        <w:t>《中国力量》</w:t>
      </w:r>
      <w:r>
        <w:rPr>
          <w:rFonts w:ascii="仿宋_GB2312" w:eastAsia="仿宋_GB2312" w:hint="eastAsia"/>
          <w:sz w:val="30"/>
          <w:szCs w:val="30"/>
        </w:rPr>
        <w:t>、</w:t>
      </w:r>
      <w:r w:rsidRPr="001670B8">
        <w:rPr>
          <w:rFonts w:ascii="仿宋_GB2312" w:eastAsia="仿宋_GB2312" w:hint="eastAsia"/>
          <w:sz w:val="30"/>
          <w:szCs w:val="30"/>
        </w:rPr>
        <w:t>《筑梦天下》</w:t>
      </w:r>
      <w:r>
        <w:rPr>
          <w:rFonts w:ascii="仿宋_GB2312" w:eastAsia="仿宋_GB2312" w:hint="eastAsia"/>
          <w:sz w:val="30"/>
          <w:szCs w:val="30"/>
        </w:rPr>
        <w:t>。</w:t>
      </w:r>
      <w:r w:rsidRPr="001670B8">
        <w:rPr>
          <w:rFonts w:ascii="仿宋_GB2312" w:eastAsia="仿宋_GB2312" w:hint="eastAsia"/>
          <w:sz w:val="30"/>
          <w:szCs w:val="30"/>
        </w:rPr>
        <w:t>它多维度诠释了"中国梦"的历史成因和时代内涵,是全面</w:t>
      </w:r>
      <w:r>
        <w:rPr>
          <w:rFonts w:ascii="仿宋_GB2312" w:eastAsia="仿宋_GB2312" w:hint="eastAsia"/>
          <w:sz w:val="30"/>
          <w:szCs w:val="30"/>
        </w:rPr>
        <w:t>、</w:t>
      </w:r>
      <w:r w:rsidRPr="001670B8">
        <w:rPr>
          <w:rFonts w:ascii="仿宋_GB2312" w:eastAsia="仿宋_GB2312" w:hint="eastAsia"/>
          <w:sz w:val="30"/>
          <w:szCs w:val="30"/>
        </w:rPr>
        <w:t>生动解读</w:t>
      </w:r>
      <w:r>
        <w:rPr>
          <w:rFonts w:ascii="仿宋_GB2312" w:eastAsia="仿宋_GB2312" w:hint="eastAsia"/>
          <w:sz w:val="30"/>
          <w:szCs w:val="30"/>
        </w:rPr>
        <w:t>“</w:t>
      </w:r>
      <w:r w:rsidRPr="001670B8">
        <w:rPr>
          <w:rFonts w:ascii="仿宋_GB2312" w:eastAsia="仿宋_GB2312" w:hint="eastAsia"/>
          <w:sz w:val="30"/>
          <w:szCs w:val="30"/>
        </w:rPr>
        <w:t>中国梦</w:t>
      </w:r>
      <w:r>
        <w:rPr>
          <w:rFonts w:ascii="仿宋_GB2312" w:eastAsia="仿宋_GB2312" w:hint="eastAsia"/>
          <w:sz w:val="30"/>
          <w:szCs w:val="30"/>
        </w:rPr>
        <w:t>”</w:t>
      </w:r>
      <w:r w:rsidRPr="001670B8">
        <w:rPr>
          <w:rFonts w:ascii="仿宋_GB2312" w:eastAsia="仿宋_GB2312" w:hint="eastAsia"/>
          <w:sz w:val="30"/>
          <w:szCs w:val="30"/>
        </w:rPr>
        <w:t>的精品力作</w:t>
      </w:r>
      <w:r>
        <w:rPr>
          <w:rFonts w:ascii="仿宋_GB2312" w:eastAsia="仿宋_GB2312" w:hint="eastAsia"/>
          <w:sz w:val="30"/>
          <w:szCs w:val="30"/>
        </w:rPr>
        <w:t>。</w:t>
      </w:r>
    </w:p>
    <w:p w:rsidR="00F803EA" w:rsidRPr="001670B8" w:rsidRDefault="00F803EA" w:rsidP="00F803EA">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http://www.cadreg.com.cn/tabid/97/Default.aspx</w:t>
      </w:r>
    </w:p>
    <w:p w:rsidR="00F803EA" w:rsidRDefault="00F803EA" w:rsidP="00F803EA">
      <w:pPr>
        <w:ind w:firstLineChars="200" w:firstLine="602"/>
        <w:rPr>
          <w:rFonts w:ascii="Times New Roman" w:hAnsi="Times New Roman" w:cs="Times New Roman"/>
          <w:color w:val="000000"/>
          <w:sz w:val="30"/>
          <w:szCs w:val="30"/>
        </w:rPr>
      </w:pPr>
      <w:r w:rsidRPr="0091598E">
        <w:rPr>
          <w:rFonts w:ascii="仿宋_GB2312" w:eastAsia="仿宋_GB2312" w:hint="eastAsia"/>
          <w:b/>
          <w:sz w:val="30"/>
          <w:szCs w:val="30"/>
        </w:rPr>
        <w:t>3.</w:t>
      </w:r>
      <w:r w:rsidRPr="0091598E">
        <w:rPr>
          <w:rFonts w:ascii="仿宋_GB2312" w:eastAsia="仿宋_GB2312"/>
          <w:b/>
          <w:sz w:val="30"/>
          <w:szCs w:val="30"/>
        </w:rPr>
        <w:t>《复兴之路》</w:t>
      </w:r>
    </w:p>
    <w:p w:rsidR="00F803EA" w:rsidRDefault="00F803EA" w:rsidP="00F803EA">
      <w:pPr>
        <w:spacing w:line="560" w:lineRule="exact"/>
        <w:ind w:firstLineChars="200" w:firstLine="600"/>
        <w:rPr>
          <w:rFonts w:ascii="仿宋_GB2312" w:eastAsia="仿宋_GB2312"/>
          <w:sz w:val="30"/>
          <w:szCs w:val="30"/>
        </w:rPr>
      </w:pPr>
      <w:r w:rsidRPr="001670B8">
        <w:rPr>
          <w:rFonts w:ascii="仿宋_GB2312" w:eastAsia="仿宋_GB2312"/>
          <w:sz w:val="30"/>
          <w:szCs w:val="30"/>
        </w:rPr>
        <w:t>六集大型文献记录片《复兴之路》是一部全面、系统地梳理中国近现代历史的系列节目。它在全球视野下展现中国道路之抉择，在全景历史中浓缩民族复兴之历程</w:t>
      </w:r>
      <w:r w:rsidRPr="001670B8">
        <w:rPr>
          <w:rFonts w:ascii="仿宋_GB2312" w:eastAsia="仿宋_GB2312" w:hint="eastAsia"/>
          <w:sz w:val="30"/>
          <w:szCs w:val="30"/>
        </w:rPr>
        <w:t>。</w:t>
      </w:r>
    </w:p>
    <w:p w:rsidR="00F803EA" w:rsidRDefault="00F803EA" w:rsidP="00F803EA">
      <w:pPr>
        <w:ind w:firstLineChars="200" w:firstLine="600"/>
        <w:rPr>
          <w:rFonts w:ascii="Times New Roman" w:hAnsi="Times New Roman" w:cs="Times New Roman"/>
          <w:color w:val="000000"/>
          <w:sz w:val="30"/>
          <w:szCs w:val="30"/>
        </w:rPr>
      </w:pPr>
      <w:r>
        <w:rPr>
          <w:rFonts w:ascii="仿宋_GB2312" w:eastAsia="仿宋_GB2312" w:hint="eastAsia"/>
          <w:sz w:val="30"/>
          <w:szCs w:val="30"/>
        </w:rPr>
        <w:t>视频地址</w:t>
      </w:r>
      <w:r w:rsidRPr="00134589">
        <w:rPr>
          <w:rFonts w:ascii="Times New Roman" w:hAnsi="Times New Roman" w:cs="Times New Roman" w:hint="eastAsia"/>
          <w:color w:val="000000"/>
          <w:sz w:val="30"/>
          <w:szCs w:val="30"/>
        </w:rPr>
        <w:t>：</w:t>
      </w:r>
      <w:hyperlink r:id="rId5" w:history="1">
        <w:r w:rsidRPr="00134589">
          <w:rPr>
            <w:rFonts w:ascii="Times New Roman" w:hAnsi="Times New Roman" w:cs="Times New Roman"/>
            <w:color w:val="000000"/>
            <w:sz w:val="30"/>
            <w:szCs w:val="30"/>
          </w:rPr>
          <w:t>http://tv.cntv.cn/videoset/C14407</w:t>
        </w:r>
      </w:hyperlink>
    </w:p>
    <w:p w:rsidR="00F803EA" w:rsidRDefault="00F803EA" w:rsidP="00F803EA">
      <w:pPr>
        <w:ind w:firstLineChars="200" w:firstLine="602"/>
        <w:rPr>
          <w:rFonts w:ascii="Times New Roman" w:hAnsi="Times New Roman" w:cs="Times New Roman"/>
          <w:color w:val="000000"/>
          <w:sz w:val="30"/>
          <w:szCs w:val="30"/>
        </w:rPr>
      </w:pPr>
      <w:r>
        <w:rPr>
          <w:rFonts w:ascii="仿宋_GB2312" w:eastAsia="仿宋_GB2312" w:hint="eastAsia"/>
          <w:b/>
          <w:sz w:val="30"/>
          <w:szCs w:val="30"/>
        </w:rPr>
        <w:t>4</w:t>
      </w:r>
      <w:r w:rsidRPr="0091598E">
        <w:rPr>
          <w:rFonts w:ascii="仿宋_GB2312" w:eastAsia="仿宋_GB2312" w:hint="eastAsia"/>
          <w:b/>
          <w:sz w:val="30"/>
          <w:szCs w:val="30"/>
        </w:rPr>
        <w:t>.</w:t>
      </w:r>
      <w:r w:rsidRPr="00062C63">
        <w:rPr>
          <w:rFonts w:ascii="仿宋_GB2312" w:eastAsia="仿宋_GB2312" w:hint="eastAsia"/>
          <w:b/>
          <w:sz w:val="30"/>
          <w:szCs w:val="30"/>
        </w:rPr>
        <w:t>《中国信心》</w:t>
      </w:r>
    </w:p>
    <w:p w:rsidR="00F803EA" w:rsidRDefault="00F803EA" w:rsidP="00F803EA">
      <w:pPr>
        <w:spacing w:line="560" w:lineRule="exact"/>
        <w:ind w:firstLineChars="200" w:firstLine="600"/>
        <w:rPr>
          <w:rFonts w:ascii="仿宋_GB2312" w:eastAsia="仿宋_GB2312"/>
          <w:sz w:val="30"/>
          <w:szCs w:val="30"/>
        </w:rPr>
      </w:pPr>
      <w:r w:rsidRPr="0081016D">
        <w:rPr>
          <w:rFonts w:ascii="仿宋_GB2312" w:eastAsia="仿宋_GB2312" w:hint="eastAsia"/>
          <w:sz w:val="30"/>
          <w:szCs w:val="30"/>
        </w:rPr>
        <w:t>2014年12月14日，复旦大学特聘教授、中国发展模式研究中心主任，《中国触动》、《中国震撼》、《中国超越》“思考中国三</w:t>
      </w:r>
      <w:r w:rsidRPr="0081016D">
        <w:rPr>
          <w:rFonts w:ascii="仿宋_GB2312" w:eastAsia="仿宋_GB2312" w:hint="eastAsia"/>
          <w:sz w:val="30"/>
          <w:szCs w:val="30"/>
        </w:rPr>
        <w:lastRenderedPageBreak/>
        <w:t>部曲”</w:t>
      </w:r>
      <w:r>
        <w:rPr>
          <w:rFonts w:ascii="仿宋_GB2312" w:eastAsia="仿宋_GB2312" w:hint="eastAsia"/>
          <w:sz w:val="30"/>
          <w:szCs w:val="30"/>
        </w:rPr>
        <w:t>的</w:t>
      </w:r>
      <w:r w:rsidRPr="0081016D">
        <w:rPr>
          <w:rFonts w:ascii="仿宋_GB2312" w:eastAsia="仿宋_GB2312" w:hint="eastAsia"/>
          <w:sz w:val="30"/>
          <w:szCs w:val="30"/>
        </w:rPr>
        <w:t>作者，张维为教授</w:t>
      </w:r>
      <w:r>
        <w:rPr>
          <w:rFonts w:ascii="仿宋_GB2312" w:eastAsia="仿宋_GB2312" w:hint="eastAsia"/>
          <w:sz w:val="30"/>
          <w:szCs w:val="30"/>
        </w:rPr>
        <w:t>发表了</w:t>
      </w:r>
      <w:r w:rsidRPr="0081016D">
        <w:rPr>
          <w:rFonts w:ascii="仿宋_GB2312" w:eastAsia="仿宋_GB2312" w:hint="eastAsia"/>
          <w:sz w:val="30"/>
          <w:szCs w:val="30"/>
        </w:rPr>
        <w:t>主题演讲《在全球比较中看“中国模式”》。张维为教授以他行走100余个国家的经历得出结论：中国不害怕国际竞争，尤其不害怕制度竞争。这场精彩的演讲被剪辑为短片《中国信心》</w:t>
      </w:r>
      <w:r>
        <w:rPr>
          <w:rFonts w:ascii="仿宋_GB2312" w:eastAsia="仿宋_GB2312" w:hint="eastAsia"/>
          <w:sz w:val="30"/>
          <w:szCs w:val="30"/>
        </w:rPr>
        <w:t>，约19分钟</w:t>
      </w:r>
      <w:r w:rsidRPr="0081016D">
        <w:rPr>
          <w:rFonts w:ascii="仿宋_GB2312" w:eastAsia="仿宋_GB2312" w:hint="eastAsia"/>
          <w:sz w:val="30"/>
          <w:szCs w:val="30"/>
        </w:rPr>
        <w:t>。</w:t>
      </w:r>
    </w:p>
    <w:p w:rsidR="00F803EA" w:rsidRDefault="00F803EA" w:rsidP="00F803EA">
      <w:pPr>
        <w:spacing w:line="560" w:lineRule="exact"/>
        <w:ind w:leftChars="284" w:left="746" w:hangingChars="50" w:hanging="150"/>
        <w:jc w:val="left"/>
        <w:rPr>
          <w:rFonts w:ascii="Times New Roman" w:hAnsi="Times New Roman" w:cs="Times New Roman"/>
          <w:color w:val="000000"/>
          <w:sz w:val="30"/>
          <w:szCs w:val="30"/>
        </w:rPr>
      </w:pPr>
      <w:r>
        <w:rPr>
          <w:rFonts w:ascii="仿宋_GB2312" w:eastAsia="仿宋_GB2312" w:hint="eastAsia"/>
          <w:sz w:val="30"/>
          <w:szCs w:val="30"/>
        </w:rPr>
        <w:t>视频地址：</w:t>
      </w:r>
      <w:r w:rsidRPr="00062C63">
        <w:rPr>
          <w:rFonts w:ascii="仿宋_GB2312" w:eastAsia="仿宋_GB2312"/>
          <w:sz w:val="30"/>
          <w:szCs w:val="30"/>
        </w:rPr>
        <w:t>http://www.letv.com/ptv/vplay/22043652.html</w:t>
      </w:r>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5</w:t>
      </w:r>
      <w:r w:rsidRPr="0091598E">
        <w:rPr>
          <w:rFonts w:ascii="仿宋_GB2312" w:eastAsia="仿宋_GB2312" w:hint="eastAsia"/>
          <w:b/>
          <w:sz w:val="30"/>
          <w:szCs w:val="30"/>
        </w:rPr>
        <w:t>.《较量无声》</w:t>
      </w:r>
    </w:p>
    <w:p w:rsidR="00F803EA" w:rsidRDefault="00F803EA" w:rsidP="00F803EA">
      <w:pPr>
        <w:widowControl/>
        <w:shd w:val="clear" w:color="auto" w:fill="FFFFFF"/>
        <w:spacing w:line="560" w:lineRule="exact"/>
        <w:ind w:firstLineChars="200" w:firstLine="600"/>
        <w:rPr>
          <w:rFonts w:ascii="仿宋_GB2312" w:eastAsia="仿宋_GB2312"/>
          <w:sz w:val="30"/>
          <w:szCs w:val="30"/>
        </w:rPr>
      </w:pPr>
      <w:r w:rsidRPr="00A012C1">
        <w:rPr>
          <w:rFonts w:ascii="仿宋_GB2312" w:eastAsia="仿宋_GB2312"/>
          <w:sz w:val="30"/>
          <w:szCs w:val="30"/>
        </w:rPr>
        <w:t>《</w:t>
      </w:r>
      <w:hyperlink r:id="rId6" w:tgtFrame="_blank" w:history="1">
        <w:r w:rsidRPr="00A012C1">
          <w:rPr>
            <w:rFonts w:ascii="仿宋_GB2312" w:eastAsia="仿宋_GB2312"/>
            <w:sz w:val="30"/>
            <w:szCs w:val="30"/>
          </w:rPr>
          <w:t>较量无声</w:t>
        </w:r>
      </w:hyperlink>
      <w:r w:rsidRPr="00A012C1">
        <w:rPr>
          <w:rFonts w:ascii="仿宋_GB2312" w:eastAsia="仿宋_GB2312"/>
          <w:sz w:val="30"/>
          <w:szCs w:val="30"/>
        </w:rPr>
        <w:t>》是</w:t>
      </w:r>
      <w:hyperlink r:id="rId7" w:tgtFrame="_blank" w:history="1">
        <w:r w:rsidRPr="00A012C1">
          <w:rPr>
            <w:rFonts w:ascii="仿宋_GB2312" w:eastAsia="仿宋_GB2312"/>
            <w:sz w:val="30"/>
            <w:szCs w:val="30"/>
          </w:rPr>
          <w:t>国防大学</w:t>
        </w:r>
      </w:hyperlink>
      <w:r w:rsidRPr="00A012C1">
        <w:rPr>
          <w:rFonts w:ascii="仿宋_GB2312" w:eastAsia="仿宋_GB2312"/>
          <w:sz w:val="30"/>
          <w:szCs w:val="30"/>
        </w:rPr>
        <w:t>、总政治部保卫部、总参谋部三部、</w:t>
      </w:r>
      <w:hyperlink r:id="rId8" w:tgtFrame="_blank" w:history="1">
        <w:r w:rsidRPr="00A012C1">
          <w:rPr>
            <w:rFonts w:ascii="仿宋_GB2312" w:eastAsia="仿宋_GB2312"/>
            <w:sz w:val="30"/>
            <w:szCs w:val="30"/>
          </w:rPr>
          <w:t>中国社会科学院</w:t>
        </w:r>
      </w:hyperlink>
      <w:r>
        <w:rPr>
          <w:rFonts w:ascii="仿宋_GB2312" w:eastAsia="仿宋_GB2312"/>
          <w:sz w:val="30"/>
          <w:szCs w:val="30"/>
        </w:rPr>
        <w:t>、中国现代关系研究所</w:t>
      </w:r>
      <w:r w:rsidRPr="00A012C1">
        <w:rPr>
          <w:rFonts w:ascii="仿宋_GB2312" w:eastAsia="仿宋_GB2312"/>
          <w:sz w:val="30"/>
          <w:szCs w:val="30"/>
        </w:rPr>
        <w:t>联合推出的两集纪录片，它通过对</w:t>
      </w:r>
      <w:hyperlink r:id="rId9" w:tgtFrame="_blank" w:history="1">
        <w:r w:rsidRPr="00A012C1">
          <w:rPr>
            <w:rFonts w:ascii="仿宋_GB2312" w:eastAsia="仿宋_GB2312"/>
            <w:sz w:val="30"/>
            <w:szCs w:val="30"/>
          </w:rPr>
          <w:t>苏联解体</w:t>
        </w:r>
      </w:hyperlink>
      <w:r w:rsidRPr="00A012C1">
        <w:rPr>
          <w:rFonts w:ascii="仿宋_GB2312" w:eastAsia="仿宋_GB2312"/>
          <w:sz w:val="30"/>
          <w:szCs w:val="30"/>
        </w:rPr>
        <w:t>、</w:t>
      </w:r>
      <w:hyperlink r:id="rId10" w:tgtFrame="_blank" w:history="1">
        <w:r w:rsidRPr="00A012C1">
          <w:rPr>
            <w:rFonts w:ascii="仿宋_GB2312" w:eastAsia="仿宋_GB2312"/>
            <w:sz w:val="30"/>
            <w:szCs w:val="30"/>
          </w:rPr>
          <w:t>东欧剧变</w:t>
        </w:r>
      </w:hyperlink>
      <w:r w:rsidRPr="00A012C1">
        <w:rPr>
          <w:rFonts w:ascii="仿宋_GB2312" w:eastAsia="仿宋_GB2312"/>
          <w:sz w:val="30"/>
          <w:szCs w:val="30"/>
        </w:rPr>
        <w:t>、</w:t>
      </w:r>
      <w:hyperlink r:id="rId11" w:tgtFrame="_blank" w:history="1">
        <w:r w:rsidRPr="00A012C1">
          <w:rPr>
            <w:rFonts w:ascii="仿宋_GB2312" w:eastAsia="仿宋_GB2312"/>
            <w:sz w:val="30"/>
            <w:szCs w:val="30"/>
          </w:rPr>
          <w:t>颜色革命</w:t>
        </w:r>
      </w:hyperlink>
      <w:r w:rsidRPr="00A012C1">
        <w:rPr>
          <w:rFonts w:ascii="仿宋_GB2312" w:eastAsia="仿宋_GB2312"/>
          <w:sz w:val="30"/>
          <w:szCs w:val="30"/>
        </w:rPr>
        <w:t>、北非之</w:t>
      </w:r>
      <w:proofErr w:type="gramStart"/>
      <w:r w:rsidRPr="00A012C1">
        <w:rPr>
          <w:rFonts w:ascii="仿宋_GB2312" w:eastAsia="仿宋_GB2312"/>
          <w:sz w:val="30"/>
          <w:szCs w:val="30"/>
        </w:rPr>
        <w:t>乱原因</w:t>
      </w:r>
      <w:proofErr w:type="gramEnd"/>
      <w:r w:rsidRPr="00A012C1">
        <w:rPr>
          <w:rFonts w:ascii="仿宋_GB2312" w:eastAsia="仿宋_GB2312"/>
          <w:sz w:val="30"/>
          <w:szCs w:val="30"/>
        </w:rPr>
        <w:t>的解读，揭露美国使用</w:t>
      </w:r>
      <w:hyperlink r:id="rId12" w:tgtFrame="_blank" w:history="1">
        <w:r w:rsidRPr="00A012C1">
          <w:rPr>
            <w:rFonts w:ascii="仿宋_GB2312" w:eastAsia="仿宋_GB2312"/>
            <w:sz w:val="30"/>
            <w:szCs w:val="30"/>
          </w:rPr>
          <w:t>和平演变</w:t>
        </w:r>
      </w:hyperlink>
      <w:r w:rsidRPr="00A012C1">
        <w:rPr>
          <w:rFonts w:ascii="仿宋_GB2312" w:eastAsia="仿宋_GB2312"/>
          <w:sz w:val="30"/>
          <w:szCs w:val="30"/>
        </w:rPr>
        <w:t>手段颠覆别国（特别是社会主义国家）政体的事实。</w:t>
      </w:r>
    </w:p>
    <w:p w:rsidR="00F803EA" w:rsidRPr="00A012C1" w:rsidRDefault="00F803EA" w:rsidP="00F803EA">
      <w:pPr>
        <w:widowControl/>
        <w:shd w:val="clear" w:color="auto" w:fill="FFFFFF"/>
        <w:spacing w:line="560" w:lineRule="exact"/>
        <w:ind w:leftChars="284" w:left="596"/>
        <w:jc w:val="left"/>
        <w:rPr>
          <w:rFonts w:ascii="仿宋_GB2312" w:eastAsia="仿宋_GB2312"/>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http://v.ifeng.com/vblog/others/2014006/041c9b31-2308-b6bb-e1bc-f76314e4ed01.shtml</w:t>
      </w:r>
    </w:p>
    <w:p w:rsidR="00F803EA" w:rsidRDefault="00F803EA" w:rsidP="00F803EA">
      <w:pPr>
        <w:ind w:firstLineChars="200" w:firstLine="602"/>
        <w:rPr>
          <w:rFonts w:ascii="Times New Roman" w:hAnsi="Times New Roman" w:cs="Times New Roman"/>
          <w:color w:val="000000"/>
          <w:sz w:val="30"/>
          <w:szCs w:val="30"/>
        </w:rPr>
      </w:pPr>
      <w:r w:rsidRPr="0091598E">
        <w:rPr>
          <w:rFonts w:ascii="仿宋_GB2312" w:eastAsia="仿宋_GB2312" w:hint="eastAsia"/>
          <w:b/>
          <w:sz w:val="30"/>
          <w:szCs w:val="30"/>
        </w:rPr>
        <w:t>6.</w:t>
      </w:r>
      <w:r w:rsidRPr="0091598E">
        <w:rPr>
          <w:rFonts w:ascii="仿宋_GB2312" w:eastAsia="仿宋_GB2312"/>
          <w:b/>
          <w:sz w:val="30"/>
          <w:szCs w:val="30"/>
        </w:rPr>
        <w:t>《鉴史问廉》</w:t>
      </w:r>
    </w:p>
    <w:p w:rsidR="00F803EA" w:rsidRDefault="00F803EA" w:rsidP="00F803EA">
      <w:pPr>
        <w:widowControl/>
        <w:shd w:val="clear" w:color="auto" w:fill="FFFFFF"/>
        <w:spacing w:line="560" w:lineRule="exact"/>
        <w:ind w:firstLineChars="200" w:firstLine="600"/>
        <w:rPr>
          <w:rFonts w:ascii="仿宋_GB2312" w:eastAsia="仿宋_GB2312"/>
          <w:sz w:val="30"/>
          <w:szCs w:val="30"/>
        </w:rPr>
      </w:pPr>
      <w:r w:rsidRPr="008976C3">
        <w:rPr>
          <w:rFonts w:ascii="仿宋_GB2312" w:eastAsia="仿宋_GB2312"/>
          <w:sz w:val="30"/>
          <w:szCs w:val="30"/>
        </w:rPr>
        <w:t>该片</w:t>
      </w:r>
      <w:r>
        <w:rPr>
          <w:rFonts w:ascii="仿宋_GB2312" w:eastAsia="仿宋_GB2312" w:hint="eastAsia"/>
          <w:sz w:val="30"/>
          <w:szCs w:val="30"/>
        </w:rPr>
        <w:t>共分八集，</w:t>
      </w:r>
      <w:r w:rsidRPr="008976C3">
        <w:rPr>
          <w:rFonts w:ascii="仿宋_GB2312" w:eastAsia="仿宋_GB2312"/>
          <w:sz w:val="30"/>
          <w:szCs w:val="30"/>
        </w:rPr>
        <w:t>以中华传统文化为视野，以</w:t>
      </w:r>
      <w:r>
        <w:rPr>
          <w:rFonts w:ascii="仿宋_GB2312" w:eastAsia="仿宋_GB2312" w:hint="eastAsia"/>
          <w:sz w:val="30"/>
          <w:szCs w:val="30"/>
        </w:rPr>
        <w:t>“</w:t>
      </w:r>
      <w:hyperlink r:id="rId13" w:tgtFrame="_blank" w:history="1">
        <w:r w:rsidRPr="008976C3">
          <w:rPr>
            <w:rFonts w:ascii="仿宋_GB2312" w:eastAsia="仿宋_GB2312"/>
            <w:sz w:val="30"/>
            <w:szCs w:val="30"/>
          </w:rPr>
          <w:t>廉</w:t>
        </w:r>
      </w:hyperlink>
      <w:r>
        <w:rPr>
          <w:rFonts w:ascii="仿宋_GB2312" w:eastAsia="仿宋_GB2312" w:hint="eastAsia"/>
          <w:sz w:val="30"/>
          <w:szCs w:val="30"/>
        </w:rPr>
        <w:t>”</w:t>
      </w:r>
      <w:r w:rsidRPr="008976C3">
        <w:rPr>
          <w:rFonts w:ascii="仿宋_GB2312" w:eastAsia="仿宋_GB2312"/>
          <w:sz w:val="30"/>
          <w:szCs w:val="30"/>
        </w:rPr>
        <w:t>为核心，以</w:t>
      </w:r>
      <w:r>
        <w:rPr>
          <w:rFonts w:ascii="仿宋_GB2312" w:eastAsia="仿宋_GB2312" w:hint="eastAsia"/>
          <w:sz w:val="30"/>
          <w:szCs w:val="30"/>
        </w:rPr>
        <w:t>“</w:t>
      </w:r>
      <w:r w:rsidRPr="008976C3">
        <w:rPr>
          <w:rFonts w:ascii="仿宋_GB2312" w:eastAsia="仿宋_GB2312"/>
          <w:sz w:val="30"/>
          <w:szCs w:val="30"/>
        </w:rPr>
        <w:t>清、勤、慎</w:t>
      </w:r>
      <w:r>
        <w:rPr>
          <w:rFonts w:ascii="仿宋_GB2312" w:eastAsia="仿宋_GB2312" w:hint="eastAsia"/>
          <w:sz w:val="30"/>
          <w:szCs w:val="30"/>
        </w:rPr>
        <w:t>”</w:t>
      </w:r>
      <w:r w:rsidRPr="008976C3">
        <w:rPr>
          <w:rFonts w:ascii="仿宋_GB2312" w:eastAsia="仿宋_GB2312"/>
          <w:sz w:val="30"/>
          <w:szCs w:val="30"/>
        </w:rPr>
        <w:t>为主题，从历史的兴衰之道中探寻</w:t>
      </w:r>
      <w:hyperlink r:id="rId14" w:tgtFrame="_blank" w:history="1">
        <w:r w:rsidRPr="008976C3">
          <w:rPr>
            <w:rFonts w:ascii="仿宋_GB2312" w:eastAsia="仿宋_GB2312"/>
            <w:sz w:val="30"/>
            <w:szCs w:val="30"/>
          </w:rPr>
          <w:t>廉政文化</w:t>
        </w:r>
      </w:hyperlink>
      <w:r w:rsidRPr="008976C3">
        <w:rPr>
          <w:rFonts w:ascii="仿宋_GB2312" w:eastAsia="仿宋_GB2312"/>
          <w:sz w:val="30"/>
          <w:szCs w:val="30"/>
        </w:rPr>
        <w:t>的力量，为盛世鸣警钟，为时代举镜鉴。该片纵览</w:t>
      </w:r>
      <w:hyperlink r:id="rId15" w:tgtFrame="_blank" w:history="1">
        <w:r w:rsidRPr="008976C3">
          <w:rPr>
            <w:rFonts w:ascii="仿宋_GB2312" w:eastAsia="仿宋_GB2312"/>
            <w:sz w:val="30"/>
            <w:szCs w:val="30"/>
          </w:rPr>
          <w:t>中华民族</w:t>
        </w:r>
      </w:hyperlink>
      <w:r>
        <w:rPr>
          <w:rFonts w:ascii="仿宋_GB2312" w:eastAsia="仿宋_GB2312"/>
          <w:sz w:val="30"/>
          <w:szCs w:val="30"/>
        </w:rPr>
        <w:t>五千年朝代演进，</w:t>
      </w:r>
      <w:r w:rsidRPr="008976C3">
        <w:rPr>
          <w:rFonts w:ascii="仿宋_GB2312" w:eastAsia="仿宋_GB2312"/>
          <w:sz w:val="30"/>
          <w:szCs w:val="30"/>
        </w:rPr>
        <w:t>对</w:t>
      </w:r>
      <w:hyperlink r:id="rId16" w:tgtFrame="_blank" w:history="1">
        <w:r w:rsidRPr="008976C3">
          <w:rPr>
            <w:rFonts w:ascii="仿宋_GB2312" w:eastAsia="仿宋_GB2312"/>
            <w:sz w:val="30"/>
            <w:szCs w:val="30"/>
          </w:rPr>
          <w:t>中华文明</w:t>
        </w:r>
      </w:hyperlink>
      <w:proofErr w:type="gramStart"/>
      <w:r w:rsidRPr="008976C3">
        <w:rPr>
          <w:rFonts w:ascii="仿宋_GB2312" w:eastAsia="仿宋_GB2312"/>
          <w:sz w:val="30"/>
          <w:szCs w:val="30"/>
        </w:rPr>
        <w:t>进程中</w:t>
      </w:r>
      <w:proofErr w:type="gramEnd"/>
      <w:r w:rsidRPr="008976C3">
        <w:rPr>
          <w:rFonts w:ascii="仿宋_GB2312" w:eastAsia="仿宋_GB2312"/>
          <w:sz w:val="30"/>
          <w:szCs w:val="30"/>
        </w:rPr>
        <w:t>的重大事件和典型人物进行了充分展示，内涵深厚，立意高远，气势恢宏，制作精良。</w:t>
      </w:r>
    </w:p>
    <w:p w:rsidR="00F803EA" w:rsidRDefault="00F803EA" w:rsidP="00F803EA">
      <w:pPr>
        <w:ind w:firstLineChars="200" w:firstLine="600"/>
        <w:rPr>
          <w:rFonts w:ascii="Times New Roman" w:hAnsi="Times New Roman" w:cs="Times New Roman"/>
          <w:color w:val="000000"/>
          <w:sz w:val="30"/>
          <w:szCs w:val="30"/>
        </w:rPr>
      </w:pPr>
      <w:r>
        <w:rPr>
          <w:rFonts w:ascii="仿宋_GB2312" w:eastAsia="仿宋_GB2312" w:hint="eastAsia"/>
          <w:sz w:val="30"/>
          <w:szCs w:val="30"/>
        </w:rPr>
        <w:t>视频地址：</w:t>
      </w:r>
      <w:hyperlink r:id="rId17" w:history="1">
        <w:r w:rsidRPr="0021265E">
          <w:rPr>
            <w:rStyle w:val="a4"/>
            <w:rFonts w:ascii="Times New Roman" w:hAnsi="Times New Roman" w:cs="Times New Roman"/>
            <w:sz w:val="30"/>
            <w:szCs w:val="30"/>
          </w:rPr>
          <w:t>http://tv.cntv.cn/videoset/VSET100217051062</w:t>
        </w:r>
      </w:hyperlink>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7.</w:t>
      </w:r>
      <w:r w:rsidRPr="0091598E">
        <w:rPr>
          <w:rFonts w:ascii="仿宋_GB2312" w:eastAsia="仿宋_GB2312" w:hint="eastAsia"/>
          <w:b/>
          <w:sz w:val="30"/>
          <w:szCs w:val="30"/>
        </w:rPr>
        <w:t>《苦难辉煌》</w:t>
      </w:r>
    </w:p>
    <w:p w:rsidR="00F803EA" w:rsidRDefault="00F803EA" w:rsidP="00F803EA">
      <w:pPr>
        <w:spacing w:line="560" w:lineRule="exact"/>
        <w:ind w:firstLineChars="200" w:firstLine="600"/>
        <w:rPr>
          <w:rFonts w:ascii="仿宋_GB2312" w:eastAsia="仿宋_GB2312"/>
          <w:sz w:val="30"/>
          <w:szCs w:val="30"/>
        </w:rPr>
      </w:pPr>
      <w:r w:rsidRPr="008976C3">
        <w:rPr>
          <w:rFonts w:ascii="仿宋_GB2312" w:eastAsia="仿宋_GB2312"/>
          <w:sz w:val="30"/>
          <w:szCs w:val="30"/>
        </w:rPr>
        <w:t>该片</w:t>
      </w:r>
      <w:r>
        <w:rPr>
          <w:rFonts w:ascii="仿宋_GB2312" w:eastAsia="仿宋_GB2312" w:hint="eastAsia"/>
          <w:sz w:val="30"/>
          <w:szCs w:val="30"/>
        </w:rPr>
        <w:t>共分十二集，</w:t>
      </w:r>
      <w:r w:rsidRPr="008976C3">
        <w:rPr>
          <w:rFonts w:ascii="仿宋_GB2312" w:eastAsia="仿宋_GB2312"/>
          <w:sz w:val="30"/>
          <w:szCs w:val="30"/>
        </w:rPr>
        <w:t>以全新的视角披露了中国共产党党史中鲜为人知的真实史料，真实客观地还原了党史和中国革命史的一个个片段，深入剖析了中国共产党发展历程中的重要历史事件，刻</w:t>
      </w:r>
      <w:r w:rsidRPr="008976C3">
        <w:rPr>
          <w:rFonts w:ascii="仿宋_GB2312" w:eastAsia="仿宋_GB2312"/>
          <w:sz w:val="30"/>
          <w:szCs w:val="30"/>
        </w:rPr>
        <w:lastRenderedPageBreak/>
        <w:t>画了党的多位重要历史人物的形象，让观众看到我党在生死存亡之际，力挽狂澜，艰苦卓绝，从苦难走向辉煌的历程。</w:t>
      </w:r>
    </w:p>
    <w:p w:rsidR="00F803EA" w:rsidRPr="008976C3" w:rsidRDefault="00F803EA" w:rsidP="00F803EA">
      <w:pPr>
        <w:spacing w:line="560" w:lineRule="exact"/>
        <w:ind w:leftChars="284" w:left="596"/>
        <w:jc w:val="left"/>
        <w:rPr>
          <w:rFonts w:ascii="仿宋_GB2312" w:eastAsia="仿宋_GB2312"/>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http://www.360doc.com/content/13/0622/17/156610_294775901.shtml</w:t>
      </w:r>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8</w:t>
      </w:r>
      <w:r w:rsidRPr="0091598E">
        <w:rPr>
          <w:rFonts w:ascii="仿宋_GB2312" w:eastAsia="仿宋_GB2312" w:hint="eastAsia"/>
          <w:b/>
          <w:sz w:val="30"/>
          <w:szCs w:val="30"/>
        </w:rPr>
        <w:t>.</w:t>
      </w:r>
      <w:r w:rsidRPr="0091598E">
        <w:rPr>
          <w:rFonts w:ascii="仿宋_GB2312" w:eastAsia="仿宋_GB2312"/>
          <w:b/>
          <w:sz w:val="30"/>
          <w:szCs w:val="30"/>
        </w:rPr>
        <w:t>《居安思危</w:t>
      </w:r>
      <w:r w:rsidRPr="0091598E">
        <w:rPr>
          <w:rFonts w:ascii="仿宋_GB2312" w:eastAsia="仿宋_GB2312"/>
          <w:b/>
          <w:sz w:val="30"/>
          <w:szCs w:val="30"/>
        </w:rPr>
        <w:t>—</w:t>
      </w:r>
      <w:r w:rsidRPr="0091598E">
        <w:rPr>
          <w:rFonts w:ascii="仿宋_GB2312" w:eastAsia="仿宋_GB2312"/>
          <w:b/>
          <w:sz w:val="30"/>
          <w:szCs w:val="30"/>
        </w:rPr>
        <w:t>苏共亡党的历史教训》</w:t>
      </w:r>
    </w:p>
    <w:p w:rsidR="00F803EA" w:rsidRDefault="00F803EA" w:rsidP="00F803EA">
      <w:pPr>
        <w:widowControl/>
        <w:shd w:val="clear" w:color="auto" w:fill="FFFFFF"/>
        <w:spacing w:line="560" w:lineRule="exact"/>
        <w:ind w:firstLineChars="200" w:firstLine="600"/>
        <w:rPr>
          <w:rFonts w:ascii="仿宋_GB2312" w:eastAsia="仿宋_GB2312"/>
          <w:sz w:val="30"/>
          <w:szCs w:val="30"/>
        </w:rPr>
      </w:pPr>
      <w:r w:rsidRPr="00DD674C">
        <w:rPr>
          <w:rFonts w:ascii="仿宋_GB2312" w:eastAsia="仿宋_GB2312"/>
          <w:sz w:val="30"/>
          <w:szCs w:val="30"/>
        </w:rPr>
        <w:t>该片共分</w:t>
      </w:r>
      <w:r w:rsidRPr="00DD674C">
        <w:rPr>
          <w:rFonts w:ascii="仿宋_GB2312" w:eastAsia="仿宋_GB2312" w:hint="eastAsia"/>
          <w:sz w:val="30"/>
          <w:szCs w:val="30"/>
        </w:rPr>
        <w:t>八集：《</w:t>
      </w:r>
      <w:r w:rsidRPr="00DD674C">
        <w:rPr>
          <w:rFonts w:ascii="仿宋_GB2312" w:eastAsia="仿宋_GB2312"/>
          <w:sz w:val="30"/>
          <w:szCs w:val="30"/>
        </w:rPr>
        <w:t>苏共兴衰的历史轨迹</w:t>
      </w:r>
      <w:r w:rsidRPr="00DD674C">
        <w:rPr>
          <w:rFonts w:ascii="仿宋_GB2312" w:eastAsia="仿宋_GB2312" w:hint="eastAsia"/>
          <w:sz w:val="30"/>
          <w:szCs w:val="30"/>
        </w:rPr>
        <w:t>》</w:t>
      </w:r>
      <w:r w:rsidRPr="00DD674C">
        <w:rPr>
          <w:rFonts w:ascii="仿宋_GB2312" w:eastAsia="仿宋_GB2312"/>
          <w:sz w:val="30"/>
          <w:szCs w:val="30"/>
        </w:rPr>
        <w:t>、</w:t>
      </w:r>
      <w:r w:rsidRPr="00DD674C">
        <w:rPr>
          <w:rFonts w:ascii="仿宋_GB2312" w:eastAsia="仿宋_GB2312" w:hint="eastAsia"/>
          <w:sz w:val="30"/>
          <w:szCs w:val="30"/>
        </w:rPr>
        <w:t>《</w:t>
      </w:r>
      <w:r w:rsidRPr="00DD674C">
        <w:rPr>
          <w:rFonts w:ascii="仿宋_GB2312" w:eastAsia="仿宋_GB2312"/>
          <w:sz w:val="30"/>
          <w:szCs w:val="30"/>
        </w:rPr>
        <w:t>苏共的基本理论及指导方针</w:t>
      </w:r>
      <w:r w:rsidRPr="00DD674C">
        <w:rPr>
          <w:rFonts w:ascii="仿宋_GB2312" w:eastAsia="仿宋_GB2312" w:hint="eastAsia"/>
          <w:sz w:val="30"/>
          <w:szCs w:val="30"/>
        </w:rPr>
        <w:t>》</w:t>
      </w:r>
      <w:r w:rsidRPr="00DD674C">
        <w:rPr>
          <w:rFonts w:ascii="仿宋_GB2312" w:eastAsia="仿宋_GB2312"/>
          <w:sz w:val="30"/>
          <w:szCs w:val="30"/>
        </w:rPr>
        <w:t>、</w:t>
      </w:r>
      <w:r w:rsidRPr="00DD674C">
        <w:rPr>
          <w:rFonts w:ascii="仿宋_GB2312" w:eastAsia="仿宋_GB2312" w:hint="eastAsia"/>
          <w:sz w:val="30"/>
          <w:szCs w:val="30"/>
        </w:rPr>
        <w:t>《</w:t>
      </w:r>
      <w:r w:rsidRPr="00DD674C">
        <w:rPr>
          <w:rFonts w:ascii="仿宋_GB2312" w:eastAsia="仿宋_GB2312"/>
          <w:sz w:val="30"/>
          <w:szCs w:val="30"/>
        </w:rPr>
        <w:t>苏共的意识形态工作</w:t>
      </w:r>
      <w:r w:rsidRPr="00DD674C">
        <w:rPr>
          <w:rFonts w:ascii="仿宋_GB2312" w:eastAsia="仿宋_GB2312" w:hint="eastAsia"/>
          <w:sz w:val="30"/>
          <w:szCs w:val="30"/>
        </w:rPr>
        <w:t>》</w:t>
      </w:r>
      <w:r w:rsidRPr="00DD674C">
        <w:rPr>
          <w:rFonts w:ascii="仿宋_GB2312" w:eastAsia="仿宋_GB2312"/>
          <w:sz w:val="30"/>
          <w:szCs w:val="30"/>
        </w:rPr>
        <w:t>、</w:t>
      </w:r>
      <w:r w:rsidRPr="00DD674C">
        <w:rPr>
          <w:rFonts w:ascii="仿宋_GB2312" w:eastAsia="仿宋_GB2312" w:hint="eastAsia"/>
          <w:sz w:val="30"/>
          <w:szCs w:val="30"/>
        </w:rPr>
        <w:t>《</w:t>
      </w:r>
      <w:r w:rsidRPr="00DD674C">
        <w:rPr>
          <w:rFonts w:ascii="仿宋_GB2312" w:eastAsia="仿宋_GB2312"/>
          <w:sz w:val="30"/>
          <w:szCs w:val="30"/>
        </w:rPr>
        <w:t>苏共的党风</w:t>
      </w:r>
      <w:r w:rsidRPr="00DD674C">
        <w:rPr>
          <w:rFonts w:ascii="仿宋_GB2312" w:eastAsia="仿宋_GB2312" w:hint="eastAsia"/>
          <w:sz w:val="30"/>
          <w:szCs w:val="30"/>
        </w:rPr>
        <w:t>》、《</w:t>
      </w:r>
      <w:r w:rsidRPr="00DD674C">
        <w:rPr>
          <w:rFonts w:ascii="仿宋_GB2312" w:eastAsia="仿宋_GB2312"/>
          <w:sz w:val="30"/>
          <w:szCs w:val="30"/>
        </w:rPr>
        <w:t>苏共的特权阶层</w:t>
      </w:r>
      <w:r w:rsidRPr="00DD674C">
        <w:rPr>
          <w:rFonts w:ascii="仿宋_GB2312" w:eastAsia="仿宋_GB2312" w:hint="eastAsia"/>
          <w:sz w:val="30"/>
          <w:szCs w:val="30"/>
        </w:rPr>
        <w:t>》、《</w:t>
      </w:r>
      <w:r w:rsidRPr="00DD674C">
        <w:rPr>
          <w:rFonts w:ascii="仿宋_GB2312" w:eastAsia="仿宋_GB2312"/>
          <w:sz w:val="30"/>
          <w:szCs w:val="30"/>
        </w:rPr>
        <w:t>苏共的组织路线</w:t>
      </w:r>
      <w:r w:rsidRPr="00DD674C">
        <w:rPr>
          <w:rFonts w:ascii="仿宋_GB2312" w:eastAsia="仿宋_GB2312" w:hint="eastAsia"/>
          <w:sz w:val="30"/>
          <w:szCs w:val="30"/>
        </w:rPr>
        <w:t>》、《</w:t>
      </w:r>
      <w:r w:rsidRPr="00DD674C">
        <w:rPr>
          <w:rFonts w:ascii="仿宋_GB2312" w:eastAsia="仿宋_GB2312"/>
          <w:sz w:val="30"/>
          <w:szCs w:val="30"/>
        </w:rPr>
        <w:t>苏共的领导集团</w:t>
      </w:r>
      <w:r w:rsidRPr="00DD674C">
        <w:rPr>
          <w:rFonts w:ascii="仿宋_GB2312" w:eastAsia="仿宋_GB2312" w:hint="eastAsia"/>
          <w:sz w:val="30"/>
          <w:szCs w:val="30"/>
        </w:rPr>
        <w:t>》、《</w:t>
      </w:r>
      <w:r w:rsidRPr="00DD674C">
        <w:rPr>
          <w:rFonts w:ascii="仿宋_GB2312" w:eastAsia="仿宋_GB2312"/>
          <w:sz w:val="30"/>
          <w:szCs w:val="30"/>
        </w:rPr>
        <w:t>苏共对西方世界西化、分化路线的应对</w:t>
      </w:r>
      <w:r w:rsidRPr="00DD674C">
        <w:rPr>
          <w:rFonts w:ascii="仿宋_GB2312" w:eastAsia="仿宋_GB2312" w:hint="eastAsia"/>
          <w:sz w:val="30"/>
          <w:szCs w:val="30"/>
        </w:rPr>
        <w:t>》。</w:t>
      </w:r>
      <w:r w:rsidRPr="00DD674C">
        <w:rPr>
          <w:rFonts w:ascii="仿宋_GB2312" w:eastAsia="仿宋_GB2312"/>
          <w:sz w:val="30"/>
          <w:szCs w:val="30"/>
        </w:rPr>
        <w:t>该片运用了大量的历史珍贵资料和画面，全景式地展现了苏共亡党及苏联解体的全过程，并通过深入的理性分析和理论思考，揭示了苏共执政70多年和世界上第一个</w:t>
      </w:r>
      <w:hyperlink r:id="rId18" w:tgtFrame="_blank" w:history="1">
        <w:r w:rsidRPr="00DD674C">
          <w:rPr>
            <w:rFonts w:ascii="仿宋_GB2312" w:eastAsia="仿宋_GB2312"/>
            <w:sz w:val="30"/>
            <w:szCs w:val="30"/>
          </w:rPr>
          <w:t>社会主义国家</w:t>
        </w:r>
      </w:hyperlink>
      <w:r w:rsidRPr="00DD674C">
        <w:rPr>
          <w:rFonts w:ascii="仿宋_GB2312" w:eastAsia="仿宋_GB2312"/>
          <w:sz w:val="30"/>
          <w:szCs w:val="30"/>
        </w:rPr>
        <w:t>在一夜之间分崩离析、迅速垮台的深刻历史教训。</w:t>
      </w:r>
    </w:p>
    <w:p w:rsidR="00F803EA" w:rsidRPr="00DD674C" w:rsidRDefault="00F803EA" w:rsidP="00F803EA">
      <w:pPr>
        <w:widowControl/>
        <w:shd w:val="clear" w:color="auto" w:fill="FFFFFF"/>
        <w:spacing w:line="560" w:lineRule="exact"/>
        <w:ind w:leftChars="142" w:left="298" w:firstLineChars="100" w:firstLine="300"/>
        <w:jc w:val="left"/>
        <w:rPr>
          <w:rFonts w:ascii="仿宋_GB2312" w:eastAsia="仿宋_GB2312"/>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ttp://my.tv.sohu.com/us/212094483/67493546.shtml</w:t>
      </w:r>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9</w:t>
      </w:r>
      <w:r w:rsidRPr="0091598E">
        <w:rPr>
          <w:rFonts w:ascii="仿宋_GB2312" w:eastAsia="仿宋_GB2312" w:hint="eastAsia"/>
          <w:b/>
          <w:sz w:val="30"/>
          <w:szCs w:val="30"/>
        </w:rPr>
        <w:t>.《</w:t>
      </w:r>
      <w:r w:rsidRPr="0091598E">
        <w:rPr>
          <w:rFonts w:ascii="仿宋_GB2312" w:eastAsia="仿宋_GB2312"/>
          <w:b/>
          <w:sz w:val="30"/>
          <w:szCs w:val="30"/>
        </w:rPr>
        <w:t>旗帜</w:t>
      </w:r>
      <w:r w:rsidRPr="0091598E">
        <w:rPr>
          <w:rFonts w:ascii="仿宋_GB2312" w:eastAsia="仿宋_GB2312" w:hint="eastAsia"/>
          <w:b/>
          <w:sz w:val="30"/>
          <w:szCs w:val="30"/>
        </w:rPr>
        <w:t>》</w:t>
      </w:r>
    </w:p>
    <w:p w:rsidR="00F803EA" w:rsidRDefault="00F803EA" w:rsidP="00F803EA">
      <w:pPr>
        <w:spacing w:line="560" w:lineRule="exact"/>
        <w:ind w:firstLineChars="200" w:firstLine="600"/>
        <w:rPr>
          <w:rFonts w:ascii="仿宋_GB2312" w:eastAsia="仿宋_GB2312"/>
          <w:sz w:val="30"/>
          <w:szCs w:val="30"/>
        </w:rPr>
      </w:pPr>
      <w:r w:rsidRPr="0001680E">
        <w:rPr>
          <w:rFonts w:ascii="仿宋_GB2312" w:eastAsia="仿宋_GB2312" w:hint="eastAsia"/>
          <w:sz w:val="30"/>
          <w:szCs w:val="30"/>
        </w:rPr>
        <w:t>十</w:t>
      </w:r>
      <w:r w:rsidRPr="0001680E">
        <w:rPr>
          <w:rFonts w:ascii="仿宋_GB2312" w:eastAsia="仿宋_GB2312"/>
          <w:sz w:val="30"/>
          <w:szCs w:val="30"/>
        </w:rPr>
        <w:t>集大型文献记录片《旗帜》展现了中国共产党成立90年来的光辉历程，唱响了共产党好、社会主义好、改革开放好、各族人民好的时代主旋律。每一集分别聚焦一个历史阶段，全片由《开天辟地》、《浴血奋斗》、《建国创业》、《艰辛探索》、《历史转折》、《滚滚春潮》、《扬帆沧海》、《世纪跨越》、《发展新篇》和《阔步前进》10个篇章构成。</w:t>
      </w:r>
    </w:p>
    <w:p w:rsidR="00F803EA" w:rsidRPr="00BF748F" w:rsidRDefault="00F803EA" w:rsidP="00F803EA">
      <w:pPr>
        <w:ind w:firstLineChars="200" w:firstLine="600"/>
        <w:rPr>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http://kejiao.cntv.cn/program/qizhi/shouye/</w:t>
      </w:r>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10</w:t>
      </w:r>
      <w:r w:rsidRPr="0091598E">
        <w:rPr>
          <w:rFonts w:ascii="仿宋_GB2312" w:eastAsia="仿宋_GB2312" w:hint="eastAsia"/>
          <w:b/>
          <w:sz w:val="30"/>
          <w:szCs w:val="30"/>
        </w:rPr>
        <w:t>.《信仰》</w:t>
      </w:r>
    </w:p>
    <w:p w:rsidR="00F803EA" w:rsidRDefault="00F803EA" w:rsidP="00F803EA">
      <w:pPr>
        <w:widowControl/>
        <w:shd w:val="clear" w:color="auto" w:fill="FFFFFF"/>
        <w:spacing w:line="560" w:lineRule="exact"/>
        <w:ind w:firstLineChars="200" w:firstLine="600"/>
        <w:rPr>
          <w:rFonts w:ascii="仿宋_GB2312" w:eastAsia="仿宋_GB2312"/>
          <w:sz w:val="30"/>
          <w:szCs w:val="30"/>
        </w:rPr>
      </w:pPr>
      <w:r w:rsidRPr="008976C3">
        <w:rPr>
          <w:rFonts w:ascii="仿宋_GB2312" w:eastAsia="仿宋_GB2312"/>
          <w:sz w:val="30"/>
          <w:szCs w:val="30"/>
        </w:rPr>
        <w:t>本片</w:t>
      </w:r>
      <w:r>
        <w:rPr>
          <w:rFonts w:ascii="仿宋_GB2312" w:eastAsia="仿宋_GB2312" w:hint="eastAsia"/>
          <w:sz w:val="30"/>
          <w:szCs w:val="30"/>
        </w:rPr>
        <w:t>共分三集：</w:t>
      </w:r>
      <w:r w:rsidRPr="008976C3">
        <w:rPr>
          <w:rFonts w:ascii="仿宋_GB2312" w:eastAsia="仿宋_GB2312" w:hint="eastAsia"/>
          <w:sz w:val="30"/>
          <w:szCs w:val="30"/>
        </w:rPr>
        <w:t>《</w:t>
      </w:r>
      <w:r w:rsidRPr="008976C3">
        <w:rPr>
          <w:rFonts w:ascii="仿宋_GB2312" w:eastAsia="仿宋_GB2312"/>
          <w:sz w:val="30"/>
          <w:szCs w:val="30"/>
        </w:rPr>
        <w:t>只要主义真</w:t>
      </w:r>
      <w:r w:rsidRPr="008976C3">
        <w:rPr>
          <w:rFonts w:ascii="仿宋_GB2312" w:eastAsia="仿宋_GB2312" w:hint="eastAsia"/>
          <w:sz w:val="30"/>
          <w:szCs w:val="30"/>
        </w:rPr>
        <w:t>》、《</w:t>
      </w:r>
      <w:r w:rsidRPr="008976C3">
        <w:rPr>
          <w:rFonts w:ascii="仿宋_GB2312" w:eastAsia="仿宋_GB2312"/>
          <w:sz w:val="30"/>
          <w:szCs w:val="30"/>
        </w:rPr>
        <w:t>壮志换新天</w:t>
      </w:r>
      <w:r w:rsidRPr="008976C3">
        <w:rPr>
          <w:rFonts w:ascii="仿宋_GB2312" w:eastAsia="仿宋_GB2312" w:hint="eastAsia"/>
          <w:sz w:val="30"/>
          <w:szCs w:val="30"/>
        </w:rPr>
        <w:t>》</w:t>
      </w:r>
      <w:r w:rsidRPr="008976C3">
        <w:rPr>
          <w:rFonts w:ascii="仿宋_GB2312" w:eastAsia="仿宋_GB2312"/>
          <w:sz w:val="30"/>
          <w:szCs w:val="30"/>
        </w:rPr>
        <w:t>、</w:t>
      </w:r>
      <w:r w:rsidRPr="008976C3">
        <w:rPr>
          <w:rFonts w:ascii="仿宋_GB2312" w:eastAsia="仿宋_GB2312" w:hint="eastAsia"/>
          <w:sz w:val="30"/>
          <w:szCs w:val="30"/>
        </w:rPr>
        <w:t>《</w:t>
      </w:r>
      <w:r w:rsidRPr="008976C3">
        <w:rPr>
          <w:rFonts w:ascii="仿宋_GB2312" w:eastAsia="仿宋_GB2312"/>
          <w:sz w:val="30"/>
          <w:szCs w:val="30"/>
        </w:rPr>
        <w:t>时代先锋行</w:t>
      </w:r>
      <w:r w:rsidRPr="008976C3">
        <w:rPr>
          <w:rFonts w:ascii="仿宋_GB2312" w:eastAsia="仿宋_GB2312" w:hint="eastAsia"/>
          <w:sz w:val="30"/>
          <w:szCs w:val="30"/>
        </w:rPr>
        <w:t>》</w:t>
      </w:r>
      <w:r>
        <w:rPr>
          <w:rFonts w:ascii="仿宋_GB2312" w:eastAsia="仿宋_GB2312" w:hint="eastAsia"/>
          <w:sz w:val="30"/>
          <w:szCs w:val="30"/>
        </w:rPr>
        <w:t>。</w:t>
      </w:r>
      <w:r w:rsidRPr="008976C3">
        <w:rPr>
          <w:rFonts w:ascii="仿宋_GB2312" w:eastAsia="仿宋_GB2312"/>
          <w:sz w:val="30"/>
          <w:szCs w:val="30"/>
        </w:rPr>
        <w:t>以党的90多年光辉历程为背景，通过讲述革命、建设、改革各个</w:t>
      </w:r>
      <w:r w:rsidRPr="008976C3">
        <w:rPr>
          <w:rFonts w:ascii="仿宋_GB2312" w:eastAsia="仿宋_GB2312"/>
          <w:sz w:val="30"/>
          <w:szCs w:val="30"/>
        </w:rPr>
        <w:lastRenderedPageBreak/>
        <w:t>历史时期优秀共产党员坚持理想信念、发挥先锋模范作用、保持先进性和纯洁性的感人故事，深刻阐释了共产党人的核心价值观。</w:t>
      </w:r>
    </w:p>
    <w:p w:rsidR="00F803EA" w:rsidRPr="00BF748F" w:rsidRDefault="00F803EA" w:rsidP="00F803EA">
      <w:pPr>
        <w:ind w:firstLineChars="200" w:firstLine="600"/>
        <w:rPr>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http://dangjian.people.com.cn/GB/136058/345541/</w:t>
      </w:r>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11</w:t>
      </w:r>
      <w:r w:rsidRPr="0091598E">
        <w:rPr>
          <w:rFonts w:ascii="仿宋_GB2312" w:eastAsia="仿宋_GB2312" w:hint="eastAsia"/>
          <w:b/>
          <w:sz w:val="30"/>
          <w:szCs w:val="30"/>
        </w:rPr>
        <w:t>.</w:t>
      </w:r>
      <w:r w:rsidRPr="0091598E">
        <w:rPr>
          <w:rFonts w:ascii="仿宋_GB2312" w:eastAsia="仿宋_GB2312"/>
          <w:b/>
          <w:sz w:val="30"/>
          <w:szCs w:val="30"/>
        </w:rPr>
        <w:t>《思想的历程》</w:t>
      </w:r>
    </w:p>
    <w:p w:rsidR="00F803EA" w:rsidRDefault="00F803EA" w:rsidP="00F803EA">
      <w:pPr>
        <w:spacing w:line="560" w:lineRule="exact"/>
        <w:ind w:firstLineChars="200" w:firstLine="600"/>
        <w:rPr>
          <w:rFonts w:ascii="仿宋_GB2312" w:eastAsia="仿宋_GB2312"/>
          <w:sz w:val="30"/>
          <w:szCs w:val="30"/>
        </w:rPr>
      </w:pPr>
      <w:r w:rsidRPr="008976C3">
        <w:rPr>
          <w:rFonts w:ascii="仿宋_GB2312" w:eastAsia="仿宋_GB2312"/>
          <w:sz w:val="30"/>
          <w:szCs w:val="30"/>
        </w:rPr>
        <w:t>本片</w:t>
      </w:r>
      <w:r>
        <w:rPr>
          <w:rFonts w:ascii="仿宋_GB2312" w:eastAsia="仿宋_GB2312" w:hint="eastAsia"/>
          <w:sz w:val="30"/>
          <w:szCs w:val="30"/>
        </w:rPr>
        <w:t>共分八集，</w:t>
      </w:r>
      <w:r w:rsidRPr="008976C3">
        <w:rPr>
          <w:rFonts w:ascii="仿宋_GB2312" w:eastAsia="仿宋_GB2312"/>
          <w:sz w:val="30"/>
          <w:szCs w:val="30"/>
        </w:rPr>
        <w:t>史料翔实、内容新颖、视角独特，通过一个个形象鲜明的人物和真实生动的故事，完整记述了一个多世纪以来马克思主义经典著作在中国翻译和传播的光辉历史；深情回顾了我党几代领导集体为马克思主义传播事业的发展所给予的坚定支持和亲切关怀；热情歌颂了一代又一代的马克思主义传播者敢于像普罗米修斯</w:t>
      </w:r>
      <w:r>
        <w:rPr>
          <w:rFonts w:ascii="仿宋_GB2312" w:eastAsia="仿宋_GB2312" w:hint="eastAsia"/>
          <w:sz w:val="30"/>
          <w:szCs w:val="30"/>
        </w:rPr>
        <w:t>“</w:t>
      </w:r>
      <w:r w:rsidRPr="008976C3">
        <w:rPr>
          <w:rFonts w:ascii="仿宋_GB2312" w:eastAsia="仿宋_GB2312"/>
          <w:sz w:val="30"/>
          <w:szCs w:val="30"/>
        </w:rPr>
        <w:t>盗得天火耀人间</w:t>
      </w:r>
      <w:r>
        <w:rPr>
          <w:rFonts w:ascii="仿宋_GB2312" w:eastAsia="仿宋_GB2312" w:hint="eastAsia"/>
          <w:sz w:val="30"/>
          <w:szCs w:val="30"/>
        </w:rPr>
        <w:t>”</w:t>
      </w:r>
      <w:r w:rsidRPr="008976C3">
        <w:rPr>
          <w:rFonts w:ascii="仿宋_GB2312" w:eastAsia="仿宋_GB2312"/>
          <w:sz w:val="30"/>
          <w:szCs w:val="30"/>
        </w:rPr>
        <w:t>一样为求真理何惧牺牲的革命品格和年复一年、日复一日从事翻译工作，兢兢业业、皓首穷经的无私精神。</w:t>
      </w:r>
    </w:p>
    <w:p w:rsidR="00F803EA" w:rsidRPr="008976C3" w:rsidRDefault="00F803EA" w:rsidP="00F803EA">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视频地址：</w:t>
      </w:r>
      <w:r w:rsidRPr="00B42091">
        <w:rPr>
          <w:rFonts w:ascii="Times New Roman" w:hAnsi="Times New Roman" w:cs="Times New Roman"/>
          <w:color w:val="000000"/>
          <w:sz w:val="30"/>
          <w:szCs w:val="30"/>
        </w:rPr>
        <w:t>http://www.hljtv.com/zhuanji/2011_jlp_sxlc/</w:t>
      </w:r>
    </w:p>
    <w:p w:rsidR="00F803EA" w:rsidRPr="002321EE" w:rsidRDefault="00F803EA" w:rsidP="00F803EA">
      <w:pPr>
        <w:spacing w:line="560" w:lineRule="exact"/>
        <w:ind w:firstLineChars="200" w:firstLine="602"/>
        <w:rPr>
          <w:rFonts w:ascii="黑体" w:eastAsia="黑体" w:hAnsi="黑体"/>
          <w:b/>
          <w:sz w:val="30"/>
          <w:szCs w:val="30"/>
        </w:rPr>
      </w:pPr>
      <w:r w:rsidRPr="002321EE">
        <w:rPr>
          <w:rFonts w:ascii="黑体" w:eastAsia="黑体" w:hAnsi="黑体" w:hint="eastAsia"/>
          <w:b/>
          <w:sz w:val="30"/>
          <w:szCs w:val="30"/>
        </w:rPr>
        <w:t>二、电影</w:t>
      </w:r>
    </w:p>
    <w:p w:rsidR="00F803EA" w:rsidRDefault="00F803EA" w:rsidP="00F803EA">
      <w:pPr>
        <w:spacing w:line="560" w:lineRule="exact"/>
        <w:ind w:firstLineChars="200" w:firstLine="602"/>
        <w:rPr>
          <w:rFonts w:ascii="仿宋_GB2312" w:eastAsia="仿宋_GB2312"/>
          <w:b/>
          <w:sz w:val="30"/>
          <w:szCs w:val="30"/>
        </w:rPr>
      </w:pPr>
      <w:r w:rsidRPr="0091598E">
        <w:rPr>
          <w:rFonts w:ascii="仿宋_GB2312" w:eastAsia="仿宋_GB2312" w:hint="eastAsia"/>
          <w:b/>
          <w:sz w:val="30"/>
          <w:szCs w:val="30"/>
        </w:rPr>
        <w:t>1.《建党伟业》</w:t>
      </w:r>
    </w:p>
    <w:p w:rsidR="00F803EA" w:rsidRPr="00B42091" w:rsidRDefault="00F803EA" w:rsidP="00F803EA">
      <w:pPr>
        <w:spacing w:line="560" w:lineRule="exact"/>
        <w:ind w:leftChars="282" w:left="592"/>
        <w:jc w:val="left"/>
        <w:rPr>
          <w:rFonts w:ascii="Times New Roman" w:hAnsi="Times New Roman" w:cs="Times New Roman"/>
          <w:color w:val="000000"/>
          <w:sz w:val="30"/>
          <w:szCs w:val="30"/>
        </w:rPr>
      </w:pPr>
      <w:r>
        <w:rPr>
          <w:rFonts w:ascii="仿宋_GB2312" w:eastAsia="仿宋_GB2312" w:hint="eastAsia"/>
          <w:b/>
          <w:sz w:val="30"/>
          <w:szCs w:val="30"/>
        </w:rPr>
        <w:t>观影地址：</w:t>
      </w:r>
      <w:r w:rsidRPr="00B42091">
        <w:rPr>
          <w:rFonts w:ascii="Times New Roman" w:hAnsi="Times New Roman" w:cs="Times New Roman"/>
          <w:color w:val="000000"/>
          <w:sz w:val="30"/>
          <w:szCs w:val="30"/>
        </w:rPr>
        <w:t>http://v.youku.com/v_show/id_XMjk2MTgwMzg4.html?tpa=dW5pb25faWQ9MTAzNjY3XzEwMDAwMV8wMV8wMQ</w:t>
      </w:r>
    </w:p>
    <w:p w:rsidR="00F803EA" w:rsidRDefault="00F803EA" w:rsidP="00F803EA">
      <w:pPr>
        <w:spacing w:line="560" w:lineRule="exact"/>
        <w:ind w:firstLineChars="200" w:firstLine="602"/>
        <w:jc w:val="left"/>
        <w:rPr>
          <w:rFonts w:ascii="仿宋_GB2312" w:eastAsia="仿宋_GB2312" w:hint="eastAsia"/>
          <w:b/>
          <w:sz w:val="30"/>
          <w:szCs w:val="30"/>
        </w:rPr>
      </w:pPr>
      <w:r w:rsidRPr="0091598E">
        <w:rPr>
          <w:rFonts w:ascii="仿宋_GB2312" w:eastAsia="仿宋_GB2312" w:hint="eastAsia"/>
          <w:b/>
          <w:sz w:val="30"/>
          <w:szCs w:val="30"/>
        </w:rPr>
        <w:t>2.</w:t>
      </w:r>
      <w:r>
        <w:rPr>
          <w:rFonts w:ascii="仿宋_GB2312" w:eastAsia="仿宋_GB2312" w:hint="eastAsia"/>
          <w:b/>
          <w:sz w:val="30"/>
          <w:szCs w:val="30"/>
        </w:rPr>
        <w:t>纪录片</w:t>
      </w:r>
      <w:r w:rsidRPr="008D0E03">
        <w:rPr>
          <w:rFonts w:ascii="仿宋_GB2312" w:eastAsia="仿宋_GB2312" w:hint="eastAsia"/>
          <w:b/>
          <w:sz w:val="30"/>
          <w:szCs w:val="30"/>
        </w:rPr>
        <w:t>《红旗渠》</w:t>
      </w:r>
    </w:p>
    <w:p w:rsidR="00F803EA" w:rsidRPr="006C702A" w:rsidRDefault="00F803EA" w:rsidP="00F803EA">
      <w:pPr>
        <w:spacing w:line="560" w:lineRule="exact"/>
        <w:ind w:leftChars="282" w:left="592"/>
        <w:jc w:val="left"/>
        <w:rPr>
          <w:rFonts w:ascii="Times New Roman" w:hAnsi="Times New Roman" w:cs="Times New Roman" w:hint="eastAsia"/>
          <w:color w:val="000000"/>
          <w:sz w:val="30"/>
          <w:szCs w:val="30"/>
        </w:rPr>
      </w:pPr>
      <w:r>
        <w:rPr>
          <w:rFonts w:ascii="仿宋_GB2312" w:eastAsia="仿宋_GB2312" w:hint="eastAsia"/>
          <w:b/>
          <w:sz w:val="30"/>
          <w:szCs w:val="30"/>
        </w:rPr>
        <w:t>观影地址：</w:t>
      </w:r>
      <w:r w:rsidRPr="006C702A">
        <w:rPr>
          <w:rFonts w:ascii="Times New Roman" w:hAnsi="Times New Roman" w:cs="Times New Roman"/>
          <w:color w:val="000000"/>
          <w:sz w:val="30"/>
          <w:szCs w:val="30"/>
        </w:rPr>
        <w:t>http://www.tudou.com/albumplay/BhVsslMukAg/s8A7eRgVLGk.html?tpa=dW5pb25faWQ9MTAyMjEzXzEwMDAwMV8wMV8wMQ</w:t>
      </w:r>
    </w:p>
    <w:p w:rsidR="00F803EA"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3.</w:t>
      </w:r>
      <w:r w:rsidRPr="0091598E">
        <w:rPr>
          <w:rFonts w:ascii="仿宋_GB2312" w:eastAsia="仿宋_GB2312" w:hint="eastAsia"/>
          <w:b/>
          <w:sz w:val="30"/>
          <w:szCs w:val="30"/>
        </w:rPr>
        <w:t>《建国大业》</w:t>
      </w:r>
    </w:p>
    <w:p w:rsidR="00F803EA" w:rsidRPr="0091598E" w:rsidRDefault="00F803EA" w:rsidP="00F803EA">
      <w:pPr>
        <w:spacing w:line="560" w:lineRule="exact"/>
        <w:ind w:leftChars="284" w:left="596" w:firstLine="1"/>
        <w:jc w:val="left"/>
        <w:rPr>
          <w:rFonts w:ascii="仿宋_GB2312" w:eastAsia="仿宋_GB2312"/>
          <w:b/>
          <w:sz w:val="30"/>
          <w:szCs w:val="30"/>
        </w:rPr>
      </w:pPr>
      <w:r>
        <w:rPr>
          <w:rFonts w:ascii="仿宋_GB2312" w:eastAsia="仿宋_GB2312" w:hint="eastAsia"/>
          <w:b/>
          <w:sz w:val="30"/>
          <w:szCs w:val="30"/>
        </w:rPr>
        <w:t>观影地址：</w:t>
      </w:r>
      <w:r w:rsidRPr="00B42091">
        <w:rPr>
          <w:rFonts w:ascii="Times New Roman" w:hAnsi="Times New Roman" w:cs="Times New Roman"/>
          <w:color w:val="000000"/>
          <w:sz w:val="30"/>
          <w:szCs w:val="30"/>
        </w:rPr>
        <w:lastRenderedPageBreak/>
        <w:t>http://www.iqiyi.com/dianying/20100420/n4603.html?vfm=2008_aldbd</w:t>
      </w:r>
    </w:p>
    <w:p w:rsidR="00F803EA"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4</w:t>
      </w:r>
      <w:r w:rsidRPr="0091598E">
        <w:rPr>
          <w:rFonts w:ascii="仿宋_GB2312" w:eastAsia="仿宋_GB2312" w:hint="eastAsia"/>
          <w:b/>
          <w:sz w:val="30"/>
          <w:szCs w:val="30"/>
        </w:rPr>
        <w:t>.《周恩来的四个昼夜》</w:t>
      </w:r>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观影地址：</w:t>
      </w:r>
      <w:r w:rsidRPr="00B42091">
        <w:rPr>
          <w:rFonts w:ascii="仿宋_GB2312" w:eastAsia="仿宋_GB2312"/>
          <w:b/>
          <w:sz w:val="30"/>
          <w:szCs w:val="30"/>
        </w:rPr>
        <w:t>http://www.iqiyi.com/v_19rrnf9ue8.html</w:t>
      </w:r>
    </w:p>
    <w:p w:rsidR="00F803EA"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5</w:t>
      </w:r>
      <w:r w:rsidRPr="0091598E">
        <w:rPr>
          <w:rFonts w:ascii="仿宋_GB2312" w:eastAsia="仿宋_GB2312" w:hint="eastAsia"/>
          <w:b/>
          <w:sz w:val="30"/>
          <w:szCs w:val="30"/>
        </w:rPr>
        <w:t>.</w:t>
      </w:r>
      <w:r w:rsidRPr="0091598E">
        <w:rPr>
          <w:rFonts w:ascii="仿宋_GB2312" w:eastAsia="仿宋_GB2312"/>
          <w:b/>
          <w:sz w:val="30"/>
          <w:szCs w:val="30"/>
        </w:rPr>
        <w:t>《</w:t>
      </w:r>
      <w:r>
        <w:rPr>
          <w:rFonts w:ascii="仿宋_GB2312" w:eastAsia="仿宋_GB2312" w:hint="eastAsia"/>
          <w:b/>
          <w:sz w:val="30"/>
          <w:szCs w:val="30"/>
        </w:rPr>
        <w:t>生死牛玉儒</w:t>
      </w:r>
      <w:r w:rsidRPr="0091598E">
        <w:rPr>
          <w:rFonts w:ascii="仿宋_GB2312" w:eastAsia="仿宋_GB2312" w:hint="eastAsia"/>
          <w:b/>
          <w:sz w:val="30"/>
          <w:szCs w:val="30"/>
        </w:rPr>
        <w:t>》</w:t>
      </w:r>
    </w:p>
    <w:p w:rsidR="00F803EA" w:rsidRPr="0091598E" w:rsidRDefault="00F803EA" w:rsidP="00F803EA">
      <w:pPr>
        <w:spacing w:line="560" w:lineRule="exact"/>
        <w:ind w:firstLineChars="200" w:firstLine="602"/>
        <w:jc w:val="left"/>
        <w:rPr>
          <w:rFonts w:ascii="仿宋_GB2312" w:eastAsia="仿宋_GB2312"/>
          <w:b/>
          <w:sz w:val="30"/>
          <w:szCs w:val="30"/>
        </w:rPr>
      </w:pPr>
      <w:r>
        <w:rPr>
          <w:rFonts w:ascii="仿宋_GB2312" w:eastAsia="仿宋_GB2312" w:hint="eastAsia"/>
          <w:b/>
          <w:sz w:val="30"/>
          <w:szCs w:val="30"/>
        </w:rPr>
        <w:t>观影地址：</w:t>
      </w:r>
      <w:r w:rsidRPr="00B42091">
        <w:rPr>
          <w:rFonts w:ascii="仿宋_GB2312" w:eastAsia="仿宋_GB2312"/>
          <w:b/>
          <w:sz w:val="30"/>
          <w:szCs w:val="30"/>
        </w:rPr>
        <w:t>http://www.360kan.com/m/hqflY0IqSHX1TB.html</w:t>
      </w:r>
    </w:p>
    <w:p w:rsidR="00F803EA"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6</w:t>
      </w:r>
      <w:r w:rsidRPr="0091598E">
        <w:rPr>
          <w:rFonts w:ascii="仿宋_GB2312" w:eastAsia="仿宋_GB2312" w:hint="eastAsia"/>
          <w:b/>
          <w:sz w:val="30"/>
          <w:szCs w:val="30"/>
        </w:rPr>
        <w:t>.《杨善洲》</w:t>
      </w:r>
    </w:p>
    <w:p w:rsidR="00F803EA" w:rsidRPr="0091598E"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观影地址：</w:t>
      </w:r>
    </w:p>
    <w:p w:rsidR="00F803EA" w:rsidRPr="0091598E" w:rsidRDefault="00F803EA" w:rsidP="00F803EA">
      <w:pPr>
        <w:spacing w:line="560" w:lineRule="exact"/>
        <w:ind w:firstLineChars="200" w:firstLine="602"/>
        <w:rPr>
          <w:rFonts w:ascii="仿宋_GB2312" w:eastAsia="仿宋_GB2312"/>
          <w:b/>
          <w:sz w:val="30"/>
          <w:szCs w:val="30"/>
        </w:rPr>
      </w:pPr>
      <w:r w:rsidRPr="002640AF">
        <w:rPr>
          <w:rFonts w:ascii="仿宋_GB2312" w:eastAsia="仿宋_GB2312"/>
          <w:b/>
          <w:sz w:val="30"/>
          <w:szCs w:val="30"/>
        </w:rPr>
        <w:t>http://www.1905.com/vod/play/480237.shtml#guessYouLike</w:t>
      </w:r>
    </w:p>
    <w:p w:rsidR="00F803EA" w:rsidRDefault="00F803EA" w:rsidP="00F803EA">
      <w:pPr>
        <w:spacing w:line="560" w:lineRule="exact"/>
        <w:ind w:firstLineChars="200" w:firstLine="602"/>
        <w:rPr>
          <w:rFonts w:ascii="仿宋_GB2312" w:eastAsia="仿宋_GB2312"/>
          <w:b/>
          <w:sz w:val="30"/>
          <w:szCs w:val="30"/>
        </w:rPr>
      </w:pPr>
      <w:r>
        <w:rPr>
          <w:rFonts w:ascii="仿宋_GB2312" w:eastAsia="仿宋_GB2312" w:hint="eastAsia"/>
          <w:b/>
          <w:sz w:val="30"/>
          <w:szCs w:val="30"/>
        </w:rPr>
        <w:t>7</w:t>
      </w:r>
      <w:r w:rsidRPr="0091598E">
        <w:rPr>
          <w:rFonts w:ascii="仿宋_GB2312" w:eastAsia="仿宋_GB2312" w:hint="eastAsia"/>
          <w:b/>
          <w:sz w:val="30"/>
          <w:szCs w:val="30"/>
        </w:rPr>
        <w:t>.《史来贺》</w:t>
      </w:r>
    </w:p>
    <w:p w:rsidR="00F803EA" w:rsidRPr="0091598E" w:rsidRDefault="00F803EA" w:rsidP="00F803EA">
      <w:pPr>
        <w:spacing w:line="560" w:lineRule="exact"/>
        <w:ind w:leftChars="284" w:left="596" w:firstLine="1"/>
        <w:jc w:val="left"/>
        <w:rPr>
          <w:rFonts w:ascii="仿宋_GB2312" w:eastAsia="仿宋_GB2312"/>
          <w:b/>
          <w:sz w:val="30"/>
          <w:szCs w:val="30"/>
        </w:rPr>
      </w:pPr>
      <w:r>
        <w:rPr>
          <w:rFonts w:ascii="仿宋_GB2312" w:eastAsia="仿宋_GB2312" w:hint="eastAsia"/>
          <w:b/>
          <w:sz w:val="30"/>
          <w:szCs w:val="30"/>
        </w:rPr>
        <w:t>观影地址：</w:t>
      </w:r>
      <w:r w:rsidRPr="002640AF">
        <w:rPr>
          <w:rFonts w:ascii="仿宋_GB2312" w:eastAsia="仿宋_GB2312"/>
          <w:b/>
          <w:sz w:val="30"/>
          <w:szCs w:val="30"/>
        </w:rPr>
        <w:t>http://vod.kankan.com/v/87/87765.shtml?id=731021</w:t>
      </w:r>
    </w:p>
    <w:p w:rsidR="00F803EA" w:rsidRDefault="00F803EA" w:rsidP="00F803EA">
      <w:pPr>
        <w:pStyle w:val="1"/>
        <w:shd w:val="clear" w:color="auto" w:fill="FFFFFF"/>
        <w:spacing w:before="0" w:beforeAutospacing="0" w:after="0" w:afterAutospacing="0"/>
        <w:ind w:firstLineChars="198" w:firstLine="596"/>
        <w:rPr>
          <w:rFonts w:ascii="仿宋_GB2312" w:eastAsia="仿宋_GB2312"/>
          <w:b w:val="0"/>
          <w:sz w:val="30"/>
          <w:szCs w:val="30"/>
        </w:rPr>
      </w:pPr>
      <w:r>
        <w:rPr>
          <w:rFonts w:ascii="仿宋_GB2312" w:eastAsia="仿宋_GB2312" w:hint="eastAsia"/>
          <w:sz w:val="30"/>
          <w:szCs w:val="30"/>
        </w:rPr>
        <w:t>8</w:t>
      </w:r>
      <w:r w:rsidRPr="0091598E">
        <w:rPr>
          <w:rFonts w:ascii="仿宋_GB2312" w:eastAsia="仿宋_GB2312" w:hint="eastAsia"/>
          <w:sz w:val="30"/>
          <w:szCs w:val="30"/>
        </w:rPr>
        <w:t>.</w:t>
      </w:r>
      <w:r w:rsidRPr="002640AF">
        <w:rPr>
          <w:rFonts w:ascii="仿宋_GB2312" w:eastAsia="仿宋_GB2312" w:hAnsiTheme="minorHAnsi" w:cstheme="minorBidi" w:hint="eastAsia"/>
          <w:bCs w:val="0"/>
          <w:kern w:val="2"/>
          <w:sz w:val="30"/>
          <w:szCs w:val="30"/>
        </w:rPr>
        <w:t>《</w:t>
      </w:r>
      <w:r w:rsidRPr="002640AF">
        <w:rPr>
          <w:rFonts w:ascii="仿宋_GB2312" w:eastAsia="仿宋_GB2312" w:hAnsiTheme="minorHAnsi" w:cstheme="minorBidi"/>
          <w:bCs w:val="0"/>
          <w:kern w:val="2"/>
          <w:sz w:val="30"/>
          <w:szCs w:val="30"/>
        </w:rPr>
        <w:t>忠诚与背叛</w:t>
      </w:r>
      <w:r w:rsidRPr="0091598E">
        <w:rPr>
          <w:rFonts w:ascii="仿宋_GB2312" w:eastAsia="仿宋_GB2312" w:hint="eastAsia"/>
          <w:sz w:val="30"/>
          <w:szCs w:val="30"/>
        </w:rPr>
        <w:t>》</w:t>
      </w:r>
    </w:p>
    <w:p w:rsidR="00F803EA" w:rsidRPr="002640AF" w:rsidRDefault="00F803EA" w:rsidP="00F803EA">
      <w:pPr>
        <w:spacing w:line="560" w:lineRule="exact"/>
        <w:ind w:leftChars="284" w:left="596" w:firstLine="1"/>
        <w:jc w:val="left"/>
        <w:rPr>
          <w:rFonts w:ascii="仿宋_GB2312" w:eastAsia="仿宋_GB2312"/>
          <w:b/>
          <w:sz w:val="30"/>
          <w:szCs w:val="30"/>
        </w:rPr>
      </w:pPr>
      <w:r>
        <w:rPr>
          <w:rFonts w:ascii="仿宋_GB2312" w:eastAsia="仿宋_GB2312" w:hint="eastAsia"/>
          <w:b/>
          <w:sz w:val="30"/>
          <w:szCs w:val="30"/>
        </w:rPr>
        <w:t>观影地址：</w:t>
      </w:r>
      <w:r w:rsidRPr="002640AF">
        <w:rPr>
          <w:rFonts w:ascii="仿宋_GB2312" w:eastAsia="仿宋_GB2312"/>
          <w:b/>
          <w:sz w:val="30"/>
          <w:szCs w:val="30"/>
        </w:rPr>
        <w:t>http://www.1905.com/vod/play/681986.shtml#themeFilm</w:t>
      </w:r>
    </w:p>
    <w:p w:rsidR="00F803EA" w:rsidRDefault="00F803EA" w:rsidP="00F803EA">
      <w:pPr>
        <w:pStyle w:val="1"/>
        <w:shd w:val="clear" w:color="auto" w:fill="FFFFFF"/>
        <w:spacing w:before="0" w:beforeAutospacing="0" w:after="0" w:afterAutospacing="0"/>
        <w:ind w:firstLineChars="198" w:firstLine="596"/>
        <w:rPr>
          <w:rFonts w:ascii="仿宋_GB2312" w:eastAsia="仿宋_GB2312" w:hint="eastAsia"/>
          <w:sz w:val="30"/>
          <w:szCs w:val="30"/>
        </w:rPr>
      </w:pPr>
      <w:r>
        <w:rPr>
          <w:rFonts w:ascii="仿宋_GB2312" w:eastAsia="仿宋_GB2312" w:hint="eastAsia"/>
          <w:sz w:val="30"/>
          <w:szCs w:val="30"/>
        </w:rPr>
        <w:t>9.话剧《红旗渠》</w:t>
      </w:r>
    </w:p>
    <w:p w:rsidR="00F803EA" w:rsidRDefault="00F803EA" w:rsidP="00F803EA">
      <w:pPr>
        <w:pStyle w:val="1"/>
        <w:shd w:val="clear" w:color="auto" w:fill="FFFFFF"/>
        <w:spacing w:before="0" w:beforeAutospacing="0" w:after="0" w:afterAutospacing="0"/>
        <w:ind w:firstLineChars="198" w:firstLine="596"/>
        <w:rPr>
          <w:rFonts w:ascii="仿宋_GB2312" w:eastAsia="仿宋_GB2312"/>
          <w:sz w:val="30"/>
          <w:szCs w:val="30"/>
        </w:rPr>
      </w:pPr>
      <w:r w:rsidRPr="0075741B">
        <w:rPr>
          <w:rFonts w:ascii="仿宋_GB2312" w:eastAsia="仿宋_GB2312" w:hint="eastAsia"/>
          <w:sz w:val="30"/>
          <w:szCs w:val="30"/>
        </w:rPr>
        <w:t>影片来源</w:t>
      </w:r>
      <w:r>
        <w:rPr>
          <w:rFonts w:ascii="仿宋_GB2312" w:eastAsia="仿宋_GB2312" w:hint="eastAsia"/>
          <w:sz w:val="30"/>
          <w:szCs w:val="30"/>
        </w:rPr>
        <w:t>：</w:t>
      </w:r>
      <w:r w:rsidRPr="0075741B">
        <w:rPr>
          <w:rFonts w:ascii="仿宋_GB2312" w:eastAsia="仿宋_GB2312" w:hint="eastAsia"/>
          <w:sz w:val="30"/>
          <w:szCs w:val="30"/>
        </w:rPr>
        <w:t>自行到组织部办公室拷贝。</w:t>
      </w:r>
    </w:p>
    <w:p w:rsidR="00F803EA" w:rsidRDefault="00F803EA" w:rsidP="00F803EA">
      <w:pPr>
        <w:pStyle w:val="1"/>
        <w:shd w:val="clear" w:color="auto" w:fill="FFFFFF"/>
        <w:spacing w:before="0" w:beforeAutospacing="0" w:after="0" w:afterAutospacing="0"/>
        <w:ind w:firstLineChars="198" w:firstLine="596"/>
        <w:rPr>
          <w:rFonts w:ascii="仿宋_GB2312" w:eastAsia="仿宋_GB2312"/>
          <w:sz w:val="30"/>
          <w:szCs w:val="30"/>
        </w:rPr>
      </w:pPr>
    </w:p>
    <w:p w:rsidR="00D93438" w:rsidRPr="00F803EA" w:rsidRDefault="00F803EA"/>
    <w:sectPr w:rsidR="00D93438" w:rsidRPr="00F803EA" w:rsidSect="007857CD">
      <w:footerReference w:type="default" r:id="rId19"/>
      <w:pgSz w:w="11906" w:h="16838"/>
      <w:pgMar w:top="1134" w:right="1701"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190681"/>
      <w:docPartObj>
        <w:docPartGallery w:val="Page Numbers (Bottom of Page)"/>
        <w:docPartUnique/>
      </w:docPartObj>
    </w:sdtPr>
    <w:sdtEndPr/>
    <w:sdtContent>
      <w:p w:rsidR="00BA40F3" w:rsidRDefault="00F803EA">
        <w:pPr>
          <w:pStyle w:val="a3"/>
          <w:jc w:val="center"/>
        </w:pPr>
        <w:r>
          <w:fldChar w:fldCharType="begin"/>
        </w:r>
        <w:r>
          <w:instrText xml:space="preserve">PAGE   \* </w:instrText>
        </w:r>
        <w:r>
          <w:instrText>MERGEFORMAT</w:instrText>
        </w:r>
        <w:r>
          <w:fldChar w:fldCharType="separate"/>
        </w:r>
        <w:r w:rsidRPr="00F803EA">
          <w:rPr>
            <w:noProof/>
            <w:lang w:val="zh-CN"/>
          </w:rPr>
          <w:t>1</w:t>
        </w:r>
        <w:r>
          <w:fldChar w:fldCharType="end"/>
        </w:r>
      </w:p>
    </w:sdtContent>
  </w:sdt>
  <w:p w:rsidR="00F46FC8" w:rsidRDefault="00F803E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EA"/>
    <w:rsid w:val="00AE3682"/>
    <w:rsid w:val="00F45312"/>
    <w:rsid w:val="00F8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EA"/>
    <w:pPr>
      <w:widowControl w:val="0"/>
      <w:jc w:val="both"/>
    </w:pPr>
  </w:style>
  <w:style w:type="paragraph" w:styleId="1">
    <w:name w:val="heading 1"/>
    <w:basedOn w:val="a"/>
    <w:link w:val="1Char"/>
    <w:uiPriority w:val="9"/>
    <w:qFormat/>
    <w:rsid w:val="00F803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03EA"/>
    <w:rPr>
      <w:rFonts w:ascii="宋体" w:eastAsia="宋体" w:hAnsi="宋体" w:cs="宋体"/>
      <w:b/>
      <w:bCs/>
      <w:kern w:val="36"/>
      <w:sz w:val="48"/>
      <w:szCs w:val="48"/>
    </w:rPr>
  </w:style>
  <w:style w:type="paragraph" w:styleId="a3">
    <w:name w:val="footer"/>
    <w:basedOn w:val="a"/>
    <w:link w:val="Char"/>
    <w:uiPriority w:val="99"/>
    <w:unhideWhenUsed/>
    <w:rsid w:val="00F803EA"/>
    <w:pPr>
      <w:tabs>
        <w:tab w:val="center" w:pos="4153"/>
        <w:tab w:val="right" w:pos="8306"/>
      </w:tabs>
      <w:snapToGrid w:val="0"/>
      <w:jc w:val="left"/>
    </w:pPr>
    <w:rPr>
      <w:sz w:val="18"/>
      <w:szCs w:val="18"/>
    </w:rPr>
  </w:style>
  <w:style w:type="character" w:customStyle="1" w:styleId="Char">
    <w:name w:val="页脚 Char"/>
    <w:basedOn w:val="a0"/>
    <w:link w:val="a3"/>
    <w:uiPriority w:val="99"/>
    <w:rsid w:val="00F803EA"/>
    <w:rPr>
      <w:sz w:val="18"/>
      <w:szCs w:val="18"/>
    </w:rPr>
  </w:style>
  <w:style w:type="character" w:styleId="a4">
    <w:name w:val="Hyperlink"/>
    <w:uiPriority w:val="99"/>
    <w:rsid w:val="00F803EA"/>
    <w:rPr>
      <w:strike w:val="0"/>
      <w:dstrike w:val="0"/>
      <w:color w:val="136EC2"/>
      <w:u w:val="singl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EA"/>
    <w:pPr>
      <w:widowControl w:val="0"/>
      <w:jc w:val="both"/>
    </w:pPr>
  </w:style>
  <w:style w:type="paragraph" w:styleId="1">
    <w:name w:val="heading 1"/>
    <w:basedOn w:val="a"/>
    <w:link w:val="1Char"/>
    <w:uiPriority w:val="9"/>
    <w:qFormat/>
    <w:rsid w:val="00F803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03EA"/>
    <w:rPr>
      <w:rFonts w:ascii="宋体" w:eastAsia="宋体" w:hAnsi="宋体" w:cs="宋体"/>
      <w:b/>
      <w:bCs/>
      <w:kern w:val="36"/>
      <w:sz w:val="48"/>
      <w:szCs w:val="48"/>
    </w:rPr>
  </w:style>
  <w:style w:type="paragraph" w:styleId="a3">
    <w:name w:val="footer"/>
    <w:basedOn w:val="a"/>
    <w:link w:val="Char"/>
    <w:uiPriority w:val="99"/>
    <w:unhideWhenUsed/>
    <w:rsid w:val="00F803EA"/>
    <w:pPr>
      <w:tabs>
        <w:tab w:val="center" w:pos="4153"/>
        <w:tab w:val="right" w:pos="8306"/>
      </w:tabs>
      <w:snapToGrid w:val="0"/>
      <w:jc w:val="left"/>
    </w:pPr>
    <w:rPr>
      <w:sz w:val="18"/>
      <w:szCs w:val="18"/>
    </w:rPr>
  </w:style>
  <w:style w:type="character" w:customStyle="1" w:styleId="Char">
    <w:name w:val="页脚 Char"/>
    <w:basedOn w:val="a0"/>
    <w:link w:val="a3"/>
    <w:uiPriority w:val="99"/>
    <w:rsid w:val="00F803EA"/>
    <w:rPr>
      <w:sz w:val="18"/>
      <w:szCs w:val="18"/>
    </w:rPr>
  </w:style>
  <w:style w:type="character" w:styleId="a4">
    <w:name w:val="Hyperlink"/>
    <w:uiPriority w:val="99"/>
    <w:rsid w:val="00F803EA"/>
    <w:rPr>
      <w:strike w:val="0"/>
      <w:dstrike w:val="0"/>
      <w:color w:val="136EC2"/>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3292.htm" TargetMode="External"/><Relationship Id="rId13" Type="http://schemas.openxmlformats.org/officeDocument/2006/relationships/hyperlink" Target="http://baike.baidu.com/view/190563.htm" TargetMode="External"/><Relationship Id="rId18" Type="http://schemas.openxmlformats.org/officeDocument/2006/relationships/hyperlink" Target="http://baike.baidu.com/view/21409.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aike.baidu.com/view/70326.htm" TargetMode="External"/><Relationship Id="rId12" Type="http://schemas.openxmlformats.org/officeDocument/2006/relationships/hyperlink" Target="http://baike.baidu.com/view/121009.htm" TargetMode="External"/><Relationship Id="rId17" Type="http://schemas.openxmlformats.org/officeDocument/2006/relationships/hyperlink" Target="http://tv.cntv.cn/videoset/VSET100217051062" TargetMode="External"/><Relationship Id="rId2" Type="http://schemas.microsoft.com/office/2007/relationships/stylesWithEffects" Target="stylesWithEffects.xml"/><Relationship Id="rId16" Type="http://schemas.openxmlformats.org/officeDocument/2006/relationships/hyperlink" Target="http://baike.baidu.com/subview/77196/5127307.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ike.baidu.com/view/10986848.htm" TargetMode="External"/><Relationship Id="rId11" Type="http://schemas.openxmlformats.org/officeDocument/2006/relationships/hyperlink" Target="http://baike.baidu.com/view/27567.htm" TargetMode="External"/><Relationship Id="rId5" Type="http://schemas.openxmlformats.org/officeDocument/2006/relationships/hyperlink" Target="http://tv.cntv.cn/videoset/C14407" TargetMode="External"/><Relationship Id="rId15" Type="http://schemas.openxmlformats.org/officeDocument/2006/relationships/hyperlink" Target="http://baike.baidu.com/subview/9440/5063341.htm" TargetMode="External"/><Relationship Id="rId10" Type="http://schemas.openxmlformats.org/officeDocument/2006/relationships/hyperlink" Target="http://baike.baidu.com/view/34057.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ike.baidu.com/view/34098.htm" TargetMode="External"/><Relationship Id="rId14" Type="http://schemas.openxmlformats.org/officeDocument/2006/relationships/hyperlink" Target="http://baike.baidu.com/view/4481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574</Words>
  <Characters>3274</Characters>
  <Application>Microsoft Office Word</Application>
  <DocSecurity>0</DocSecurity>
  <Lines>27</Lines>
  <Paragraphs>7</Paragraphs>
  <ScaleCrop>false</ScaleCrop>
  <Company>微软中国</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2015-04-20T07:05:00Z</dcterms:created>
  <dcterms:modified xsi:type="dcterms:W3CDTF">2015-04-20T07:05:00Z</dcterms:modified>
</cp:coreProperties>
</file>