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0E" w:rsidRDefault="00A2780E" w:rsidP="00835715">
      <w:pPr>
        <w:rPr>
          <w:rFonts w:ascii="黑体" w:eastAsia="黑体" w:hAnsi="黑体"/>
          <w:sz w:val="36"/>
          <w:szCs w:val="36"/>
        </w:rPr>
      </w:pPr>
      <w:r w:rsidRPr="00835715">
        <w:rPr>
          <w:rFonts w:ascii="黑体" w:eastAsia="黑体" w:hAnsi="黑体" w:hint="eastAsia"/>
          <w:sz w:val="36"/>
          <w:szCs w:val="36"/>
        </w:rPr>
        <w:t>附件</w:t>
      </w:r>
      <w:r>
        <w:rPr>
          <w:rFonts w:ascii="黑体" w:eastAsia="黑体" w:hAnsi="黑体" w:hint="eastAsia"/>
          <w:sz w:val="36"/>
          <w:szCs w:val="36"/>
        </w:rPr>
        <w:t xml:space="preserve">: </w:t>
      </w:r>
    </w:p>
    <w:p w:rsidR="00A2780E" w:rsidRDefault="00A2780E" w:rsidP="00835715">
      <w:pPr>
        <w:jc w:val="center"/>
      </w:pPr>
      <w:r w:rsidRPr="00835715">
        <w:rPr>
          <w:rFonts w:ascii="黑体" w:eastAsia="黑体" w:hAnsi="黑体" w:hint="eastAsia"/>
          <w:sz w:val="36"/>
          <w:szCs w:val="36"/>
        </w:rPr>
        <w:t>党风廉政建设专题网络培训课程列表</w:t>
      </w:r>
    </w:p>
    <w:p w:rsidR="00A2780E" w:rsidRPr="00835715" w:rsidRDefault="00A2780E" w:rsidP="00835715">
      <w:pPr>
        <w:jc w:val="center"/>
        <w:rPr>
          <w:rFonts w:ascii="黑体" w:eastAsia="黑体" w:hAnsi="黑体"/>
          <w:szCs w:val="21"/>
        </w:rPr>
      </w:pPr>
    </w:p>
    <w:tbl>
      <w:tblPr>
        <w:tblStyle w:val="af0"/>
        <w:tblW w:w="0" w:type="auto"/>
        <w:tblLook w:val="04A0"/>
      </w:tblPr>
      <w:tblGrid>
        <w:gridCol w:w="648"/>
        <w:gridCol w:w="3612"/>
        <w:gridCol w:w="1187"/>
        <w:gridCol w:w="3075"/>
      </w:tblGrid>
      <w:tr w:rsidR="00A2780E" w:rsidTr="00835715">
        <w:tc>
          <w:tcPr>
            <w:tcW w:w="675" w:type="dxa"/>
            <w:vAlign w:val="center"/>
          </w:tcPr>
          <w:p w:rsidR="00A2780E" w:rsidRPr="00835715" w:rsidRDefault="00A2780E" w:rsidP="00835715">
            <w:pPr>
              <w:jc w:val="center"/>
              <w:rPr>
                <w:b/>
              </w:rPr>
            </w:pPr>
            <w:r w:rsidRPr="00835715">
              <w:rPr>
                <w:rFonts w:hint="eastAsia"/>
                <w:b/>
              </w:rPr>
              <w:t>课程</w:t>
            </w:r>
          </w:p>
          <w:p w:rsidR="00A2780E" w:rsidRPr="00835715" w:rsidRDefault="00A2780E" w:rsidP="00835715">
            <w:pPr>
              <w:jc w:val="center"/>
              <w:rPr>
                <w:b/>
              </w:rPr>
            </w:pPr>
            <w:r w:rsidRPr="00835715">
              <w:rPr>
                <w:rFonts w:hint="eastAsia"/>
                <w:b/>
              </w:rPr>
              <w:t>模块</w:t>
            </w:r>
          </w:p>
        </w:tc>
        <w:tc>
          <w:tcPr>
            <w:tcW w:w="3967" w:type="dxa"/>
            <w:vAlign w:val="center"/>
          </w:tcPr>
          <w:p w:rsidR="00A2780E" w:rsidRPr="00835715" w:rsidRDefault="00A2780E" w:rsidP="00835715">
            <w:pPr>
              <w:jc w:val="center"/>
              <w:rPr>
                <w:b/>
              </w:rPr>
            </w:pPr>
            <w:r w:rsidRPr="00835715">
              <w:rPr>
                <w:rFonts w:hint="eastAsia"/>
                <w:b/>
              </w:rPr>
              <w:t>课程名称</w:t>
            </w:r>
          </w:p>
        </w:tc>
        <w:tc>
          <w:tcPr>
            <w:tcW w:w="1278" w:type="dxa"/>
            <w:vAlign w:val="center"/>
          </w:tcPr>
          <w:p w:rsidR="00A2780E" w:rsidRPr="00835715" w:rsidRDefault="00A2780E" w:rsidP="00835715">
            <w:pPr>
              <w:jc w:val="center"/>
              <w:rPr>
                <w:b/>
              </w:rPr>
            </w:pPr>
            <w:r w:rsidRPr="00835715">
              <w:rPr>
                <w:rFonts w:hint="eastAsia"/>
                <w:b/>
              </w:rPr>
              <w:t>主讲人</w:t>
            </w:r>
          </w:p>
        </w:tc>
        <w:tc>
          <w:tcPr>
            <w:tcW w:w="3366" w:type="dxa"/>
            <w:vAlign w:val="center"/>
          </w:tcPr>
          <w:p w:rsidR="00A2780E" w:rsidRPr="00835715" w:rsidRDefault="00A2780E" w:rsidP="00835715">
            <w:pPr>
              <w:jc w:val="center"/>
              <w:rPr>
                <w:b/>
              </w:rPr>
            </w:pPr>
            <w:r w:rsidRPr="00835715">
              <w:rPr>
                <w:rFonts w:hint="eastAsia"/>
                <w:b/>
              </w:rPr>
              <w:t>职务职称</w:t>
            </w:r>
          </w:p>
        </w:tc>
      </w:tr>
      <w:tr w:rsidR="00A2780E" w:rsidTr="00835715">
        <w:tc>
          <w:tcPr>
            <w:tcW w:w="675" w:type="dxa"/>
            <w:vMerge w:val="restart"/>
            <w:vAlign w:val="center"/>
          </w:tcPr>
          <w:p w:rsidR="00A2780E" w:rsidRPr="00835715" w:rsidRDefault="00A2780E" w:rsidP="00835715">
            <w:pPr>
              <w:jc w:val="center"/>
              <w:rPr>
                <w:b/>
              </w:rPr>
            </w:pPr>
            <w:r w:rsidRPr="00835715">
              <w:rPr>
                <w:rFonts w:hint="eastAsia"/>
                <w:b/>
              </w:rPr>
              <w:t>全面从严治党</w:t>
            </w:r>
          </w:p>
        </w:tc>
        <w:tc>
          <w:tcPr>
            <w:tcW w:w="3967" w:type="dxa"/>
          </w:tcPr>
          <w:p w:rsidR="00A2780E" w:rsidRDefault="00A2780E" w:rsidP="00F51270">
            <w:r>
              <w:rPr>
                <w:rFonts w:hint="eastAsia"/>
              </w:rPr>
              <w:t>关于认真贯彻落实十八届中央纪委六次全会精神的几点意见</w:t>
            </w:r>
          </w:p>
        </w:tc>
        <w:tc>
          <w:tcPr>
            <w:tcW w:w="1278" w:type="dxa"/>
            <w:vAlign w:val="center"/>
          </w:tcPr>
          <w:p w:rsidR="00A2780E" w:rsidRDefault="00A2780E" w:rsidP="00835715">
            <w:pPr>
              <w:jc w:val="center"/>
            </w:pPr>
            <w:r>
              <w:rPr>
                <w:rFonts w:hint="eastAsia"/>
              </w:rPr>
              <w:t>袁贵仁</w:t>
            </w:r>
          </w:p>
        </w:tc>
        <w:tc>
          <w:tcPr>
            <w:tcW w:w="3366" w:type="dxa"/>
            <w:vAlign w:val="center"/>
          </w:tcPr>
          <w:p w:rsidR="00A2780E" w:rsidRDefault="00A2780E" w:rsidP="00835715">
            <w:r>
              <w:rPr>
                <w:rFonts w:hint="eastAsia"/>
              </w:rPr>
              <w:t>教育部部长、党组书记</w:t>
            </w:r>
          </w:p>
        </w:tc>
      </w:tr>
      <w:tr w:rsidR="00A2780E" w:rsidTr="00835715">
        <w:tc>
          <w:tcPr>
            <w:tcW w:w="675" w:type="dxa"/>
            <w:vMerge/>
          </w:tcPr>
          <w:p w:rsidR="00A2780E" w:rsidRDefault="00A2780E" w:rsidP="00F51270"/>
        </w:tc>
        <w:tc>
          <w:tcPr>
            <w:tcW w:w="3967" w:type="dxa"/>
          </w:tcPr>
          <w:p w:rsidR="00A2780E" w:rsidRDefault="00A2780E" w:rsidP="00835715">
            <w:r>
              <w:rPr>
                <w:rFonts w:hint="eastAsia"/>
              </w:rPr>
              <w:t>深入学习贯彻十八届中央纪委六次全会精神</w:t>
            </w:r>
          </w:p>
        </w:tc>
        <w:tc>
          <w:tcPr>
            <w:tcW w:w="1278" w:type="dxa"/>
            <w:vAlign w:val="center"/>
          </w:tcPr>
          <w:p w:rsidR="00A2780E" w:rsidRDefault="00A2780E" w:rsidP="00835715">
            <w:pPr>
              <w:jc w:val="center"/>
            </w:pPr>
            <w:r>
              <w:rPr>
                <w:rFonts w:hint="eastAsia"/>
              </w:rPr>
              <w:t>王立英</w:t>
            </w:r>
          </w:p>
        </w:tc>
        <w:tc>
          <w:tcPr>
            <w:tcW w:w="3366" w:type="dxa"/>
            <w:vAlign w:val="center"/>
          </w:tcPr>
          <w:p w:rsidR="00A2780E" w:rsidRDefault="00A2780E" w:rsidP="00835715">
            <w:r>
              <w:rPr>
                <w:rFonts w:hint="eastAsia"/>
              </w:rPr>
              <w:t>中纪委驻教育部纪检组组长、党组成员</w:t>
            </w:r>
          </w:p>
        </w:tc>
      </w:tr>
      <w:tr w:rsidR="00A2780E" w:rsidTr="00835715">
        <w:tc>
          <w:tcPr>
            <w:tcW w:w="675" w:type="dxa"/>
            <w:vMerge/>
          </w:tcPr>
          <w:p w:rsidR="00A2780E" w:rsidRDefault="00A2780E" w:rsidP="00F51270"/>
        </w:tc>
        <w:tc>
          <w:tcPr>
            <w:tcW w:w="3967" w:type="dxa"/>
          </w:tcPr>
          <w:p w:rsidR="00A2780E" w:rsidRDefault="00A2780E" w:rsidP="00835715">
            <w:r>
              <w:rPr>
                <w:rFonts w:hint="eastAsia"/>
              </w:rPr>
              <w:t>全面从严治党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推进党的建设</w:t>
            </w:r>
          </w:p>
        </w:tc>
        <w:tc>
          <w:tcPr>
            <w:tcW w:w="1278" w:type="dxa"/>
            <w:vAlign w:val="center"/>
          </w:tcPr>
          <w:p w:rsidR="00A2780E" w:rsidRDefault="00A2780E" w:rsidP="00835715">
            <w:pPr>
              <w:jc w:val="center"/>
            </w:pPr>
            <w:r>
              <w:rPr>
                <w:rFonts w:hint="eastAsia"/>
              </w:rPr>
              <w:t>许耀桐</w:t>
            </w:r>
          </w:p>
        </w:tc>
        <w:tc>
          <w:tcPr>
            <w:tcW w:w="3366" w:type="dxa"/>
            <w:vAlign w:val="center"/>
          </w:tcPr>
          <w:p w:rsidR="00A2780E" w:rsidRDefault="00A2780E" w:rsidP="00835715">
            <w:r>
              <w:rPr>
                <w:rFonts w:hint="eastAsia"/>
              </w:rPr>
              <w:t>国家行政学院教授</w:t>
            </w:r>
          </w:p>
        </w:tc>
      </w:tr>
      <w:tr w:rsidR="00A2780E" w:rsidTr="00835715">
        <w:tc>
          <w:tcPr>
            <w:tcW w:w="675" w:type="dxa"/>
            <w:vMerge/>
          </w:tcPr>
          <w:p w:rsidR="00A2780E" w:rsidRDefault="00A2780E" w:rsidP="00F51270"/>
        </w:tc>
        <w:tc>
          <w:tcPr>
            <w:tcW w:w="3967" w:type="dxa"/>
          </w:tcPr>
          <w:p w:rsidR="00A2780E" w:rsidRDefault="00A2780E" w:rsidP="00F51270">
            <w:r>
              <w:rPr>
                <w:rFonts w:hint="eastAsia"/>
              </w:rPr>
              <w:t>学习党章党规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学习系列讲话</w:t>
            </w:r>
          </w:p>
          <w:p w:rsidR="00A2780E" w:rsidRDefault="00A2780E" w:rsidP="00F51270">
            <w:r>
              <w:rPr>
                <w:rFonts w:hint="eastAsia"/>
              </w:rPr>
              <w:t>做合格共产党员</w:t>
            </w:r>
          </w:p>
        </w:tc>
        <w:tc>
          <w:tcPr>
            <w:tcW w:w="1278" w:type="dxa"/>
            <w:vAlign w:val="center"/>
          </w:tcPr>
          <w:p w:rsidR="00A2780E" w:rsidRDefault="00A2780E" w:rsidP="00835715">
            <w:pPr>
              <w:jc w:val="center"/>
            </w:pPr>
            <w:r>
              <w:rPr>
                <w:rFonts w:hint="eastAsia"/>
              </w:rPr>
              <w:t>高新民</w:t>
            </w:r>
          </w:p>
        </w:tc>
        <w:tc>
          <w:tcPr>
            <w:tcW w:w="3366" w:type="dxa"/>
            <w:vAlign w:val="center"/>
          </w:tcPr>
          <w:p w:rsidR="00A2780E" w:rsidRDefault="00A2780E" w:rsidP="00835715">
            <w:r>
              <w:rPr>
                <w:rFonts w:hint="eastAsia"/>
              </w:rPr>
              <w:t>中共中央党校党建教研部教授</w:t>
            </w:r>
          </w:p>
        </w:tc>
      </w:tr>
      <w:tr w:rsidR="00A2780E" w:rsidTr="00835715">
        <w:tc>
          <w:tcPr>
            <w:tcW w:w="675" w:type="dxa"/>
            <w:vMerge/>
          </w:tcPr>
          <w:p w:rsidR="00A2780E" w:rsidRDefault="00A2780E" w:rsidP="00F51270"/>
        </w:tc>
        <w:tc>
          <w:tcPr>
            <w:tcW w:w="3967" w:type="dxa"/>
          </w:tcPr>
          <w:p w:rsidR="00A2780E" w:rsidRDefault="00A2780E" w:rsidP="00F51270">
            <w:r>
              <w:rPr>
                <w:rFonts w:hint="eastAsia"/>
              </w:rPr>
              <w:t>中国优秀传统文化与社会主义核心价值观</w:t>
            </w:r>
          </w:p>
        </w:tc>
        <w:tc>
          <w:tcPr>
            <w:tcW w:w="1278" w:type="dxa"/>
            <w:vAlign w:val="center"/>
          </w:tcPr>
          <w:p w:rsidR="00A2780E" w:rsidRDefault="00A2780E" w:rsidP="00835715">
            <w:pPr>
              <w:jc w:val="center"/>
            </w:pPr>
            <w:r>
              <w:rPr>
                <w:rFonts w:hint="eastAsia"/>
              </w:rPr>
              <w:t>郭建宁</w:t>
            </w:r>
          </w:p>
        </w:tc>
        <w:tc>
          <w:tcPr>
            <w:tcW w:w="3366" w:type="dxa"/>
            <w:vAlign w:val="center"/>
          </w:tcPr>
          <w:p w:rsidR="00A2780E" w:rsidRDefault="00A2780E" w:rsidP="00835715">
            <w:r>
              <w:rPr>
                <w:rFonts w:hint="eastAsia"/>
              </w:rPr>
              <w:t>北京大学马克思主义学院教授</w:t>
            </w:r>
          </w:p>
        </w:tc>
      </w:tr>
      <w:tr w:rsidR="00A2780E" w:rsidTr="00835715">
        <w:tc>
          <w:tcPr>
            <w:tcW w:w="675" w:type="dxa"/>
            <w:vMerge/>
          </w:tcPr>
          <w:p w:rsidR="00A2780E" w:rsidRDefault="00A2780E" w:rsidP="00F51270"/>
        </w:tc>
        <w:tc>
          <w:tcPr>
            <w:tcW w:w="3967" w:type="dxa"/>
          </w:tcPr>
          <w:p w:rsidR="00A2780E" w:rsidRDefault="00A2780E" w:rsidP="00F51270">
            <w:r>
              <w:rPr>
                <w:rFonts w:hint="eastAsia"/>
              </w:rPr>
              <w:t>从查处山西严重腐败领悟政治生态与反腐新政</w:t>
            </w:r>
          </w:p>
        </w:tc>
        <w:tc>
          <w:tcPr>
            <w:tcW w:w="1278" w:type="dxa"/>
            <w:vAlign w:val="center"/>
          </w:tcPr>
          <w:p w:rsidR="00A2780E" w:rsidRDefault="00A2780E" w:rsidP="00835715">
            <w:pPr>
              <w:jc w:val="center"/>
            </w:pPr>
            <w:r>
              <w:rPr>
                <w:rFonts w:hint="eastAsia"/>
              </w:rPr>
              <w:t>刘树信</w:t>
            </w:r>
          </w:p>
        </w:tc>
        <w:tc>
          <w:tcPr>
            <w:tcW w:w="3366" w:type="dxa"/>
            <w:vAlign w:val="center"/>
          </w:tcPr>
          <w:p w:rsidR="00A2780E" w:rsidRDefault="00A2780E" w:rsidP="00835715">
            <w:r>
              <w:rPr>
                <w:rFonts w:hint="eastAsia"/>
              </w:rPr>
              <w:t>中共山西省委党校、山西行政学院公共管理教研部主任</w:t>
            </w:r>
          </w:p>
        </w:tc>
      </w:tr>
      <w:tr w:rsidR="00A2780E" w:rsidTr="00835715">
        <w:tc>
          <w:tcPr>
            <w:tcW w:w="675" w:type="dxa"/>
            <w:vMerge/>
          </w:tcPr>
          <w:p w:rsidR="00A2780E" w:rsidRDefault="00A2780E" w:rsidP="00F51270"/>
        </w:tc>
        <w:tc>
          <w:tcPr>
            <w:tcW w:w="3967" w:type="dxa"/>
          </w:tcPr>
          <w:p w:rsidR="00A2780E" w:rsidRDefault="00A2780E" w:rsidP="00F51270">
            <w:r>
              <w:rPr>
                <w:rFonts w:hint="eastAsia"/>
              </w:rPr>
              <w:t>关于高校意识形态工作的几个问题</w:t>
            </w:r>
          </w:p>
        </w:tc>
        <w:tc>
          <w:tcPr>
            <w:tcW w:w="1278" w:type="dxa"/>
            <w:vAlign w:val="center"/>
          </w:tcPr>
          <w:p w:rsidR="00A2780E" w:rsidRDefault="00A2780E" w:rsidP="00835715">
            <w:pPr>
              <w:jc w:val="center"/>
            </w:pPr>
            <w:r>
              <w:rPr>
                <w:rFonts w:hint="eastAsia"/>
              </w:rPr>
              <w:t>王炳林</w:t>
            </w:r>
          </w:p>
        </w:tc>
        <w:tc>
          <w:tcPr>
            <w:tcW w:w="3366" w:type="dxa"/>
            <w:vAlign w:val="center"/>
          </w:tcPr>
          <w:p w:rsidR="00A2780E" w:rsidRDefault="00A2780E" w:rsidP="00835715">
            <w:r>
              <w:rPr>
                <w:rFonts w:hint="eastAsia"/>
              </w:rPr>
              <w:t>教育部高等学校社会科学发展研究中心主任</w:t>
            </w:r>
          </w:p>
        </w:tc>
      </w:tr>
      <w:tr w:rsidR="00A2780E" w:rsidTr="00835715">
        <w:tc>
          <w:tcPr>
            <w:tcW w:w="675" w:type="dxa"/>
            <w:vMerge/>
          </w:tcPr>
          <w:p w:rsidR="00A2780E" w:rsidRDefault="00A2780E" w:rsidP="00F51270"/>
        </w:tc>
        <w:tc>
          <w:tcPr>
            <w:tcW w:w="3967" w:type="dxa"/>
          </w:tcPr>
          <w:p w:rsidR="00A2780E" w:rsidRDefault="00A2780E" w:rsidP="00F51270">
            <w:r>
              <w:rPr>
                <w:rFonts w:hint="eastAsia"/>
              </w:rPr>
              <w:t>立德树人，在明明德</w:t>
            </w:r>
          </w:p>
        </w:tc>
        <w:tc>
          <w:tcPr>
            <w:tcW w:w="1278" w:type="dxa"/>
            <w:vAlign w:val="center"/>
          </w:tcPr>
          <w:p w:rsidR="00A2780E" w:rsidRDefault="00A2780E" w:rsidP="00835715">
            <w:pPr>
              <w:jc w:val="center"/>
            </w:pPr>
            <w:r>
              <w:rPr>
                <w:rFonts w:hint="eastAsia"/>
              </w:rPr>
              <w:t>王殿卿</w:t>
            </w:r>
          </w:p>
        </w:tc>
        <w:tc>
          <w:tcPr>
            <w:tcW w:w="3366" w:type="dxa"/>
            <w:vAlign w:val="center"/>
          </w:tcPr>
          <w:p w:rsidR="00A2780E" w:rsidRDefault="00A2780E" w:rsidP="00835715">
            <w:r>
              <w:rPr>
                <w:rFonts w:hint="eastAsia"/>
              </w:rPr>
              <w:t>北京东方道德研究所名誉所长</w:t>
            </w:r>
          </w:p>
        </w:tc>
      </w:tr>
      <w:tr w:rsidR="00A2780E" w:rsidTr="00835715">
        <w:tc>
          <w:tcPr>
            <w:tcW w:w="675" w:type="dxa"/>
            <w:vMerge w:val="restart"/>
            <w:vAlign w:val="center"/>
          </w:tcPr>
          <w:p w:rsidR="00A2780E" w:rsidRPr="00835715" w:rsidRDefault="00A2780E" w:rsidP="008357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加强作风建设</w:t>
            </w:r>
          </w:p>
        </w:tc>
        <w:tc>
          <w:tcPr>
            <w:tcW w:w="3967" w:type="dxa"/>
          </w:tcPr>
          <w:p w:rsidR="00A2780E" w:rsidRDefault="00A2780E" w:rsidP="00F51270">
            <w:r>
              <w:rPr>
                <w:rFonts w:hint="eastAsia"/>
              </w:rPr>
              <w:t>加强党风廉政建设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营造清风正气高地</w:t>
            </w:r>
          </w:p>
        </w:tc>
        <w:tc>
          <w:tcPr>
            <w:tcW w:w="1278" w:type="dxa"/>
            <w:vAlign w:val="center"/>
          </w:tcPr>
          <w:p w:rsidR="00A2780E" w:rsidRDefault="00A2780E" w:rsidP="00835715">
            <w:pPr>
              <w:jc w:val="center"/>
            </w:pPr>
            <w:r>
              <w:rPr>
                <w:rFonts w:hint="eastAsia"/>
              </w:rPr>
              <w:t>李俊伟</w:t>
            </w:r>
          </w:p>
        </w:tc>
        <w:tc>
          <w:tcPr>
            <w:tcW w:w="3366" w:type="dxa"/>
            <w:vAlign w:val="center"/>
          </w:tcPr>
          <w:p w:rsidR="00A2780E" w:rsidRDefault="00A2780E" w:rsidP="00835715">
            <w:r>
              <w:rPr>
                <w:rFonts w:hint="eastAsia"/>
              </w:rPr>
              <w:t>中共中央党校马克思主义学院思想政治教育教研室副主任</w:t>
            </w:r>
          </w:p>
        </w:tc>
      </w:tr>
      <w:tr w:rsidR="00A2780E" w:rsidTr="00835715">
        <w:tc>
          <w:tcPr>
            <w:tcW w:w="675" w:type="dxa"/>
            <w:vMerge/>
          </w:tcPr>
          <w:p w:rsidR="00A2780E" w:rsidRDefault="00A2780E" w:rsidP="00F51270"/>
        </w:tc>
        <w:tc>
          <w:tcPr>
            <w:tcW w:w="3967" w:type="dxa"/>
          </w:tcPr>
          <w:p w:rsidR="00A2780E" w:rsidRDefault="00A2780E" w:rsidP="00835715">
            <w:r>
              <w:rPr>
                <w:rFonts w:hint="eastAsia"/>
              </w:rPr>
              <w:t>党的十八大以来的廉政新规定</w:t>
            </w:r>
          </w:p>
          <w:p w:rsidR="00A2780E" w:rsidRDefault="00A2780E" w:rsidP="00835715">
            <w:r>
              <w:rPr>
                <w:rFonts w:hint="eastAsia"/>
              </w:rPr>
              <w:t>——严禁公款送礼</w:t>
            </w:r>
          </w:p>
        </w:tc>
        <w:tc>
          <w:tcPr>
            <w:tcW w:w="1278" w:type="dxa"/>
            <w:vAlign w:val="center"/>
          </w:tcPr>
          <w:p w:rsidR="00A2780E" w:rsidRDefault="00A2780E" w:rsidP="00835715">
            <w:pPr>
              <w:jc w:val="center"/>
            </w:pPr>
            <w:r>
              <w:rPr>
                <w:rFonts w:hint="eastAsia"/>
              </w:rPr>
              <w:t>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林</w:t>
            </w:r>
          </w:p>
        </w:tc>
        <w:tc>
          <w:tcPr>
            <w:tcW w:w="3366" w:type="dxa"/>
            <w:vAlign w:val="center"/>
          </w:tcPr>
          <w:p w:rsidR="00A2780E" w:rsidRDefault="00A2780E" w:rsidP="00835715">
            <w:r>
              <w:rPr>
                <w:rFonts w:hint="eastAsia"/>
              </w:rPr>
              <w:t>中共中央党校党的建设教研部讲师</w:t>
            </w:r>
          </w:p>
        </w:tc>
      </w:tr>
      <w:tr w:rsidR="00A2780E" w:rsidTr="00835715">
        <w:tc>
          <w:tcPr>
            <w:tcW w:w="675" w:type="dxa"/>
            <w:vMerge/>
          </w:tcPr>
          <w:p w:rsidR="00A2780E" w:rsidRDefault="00A2780E" w:rsidP="00F51270"/>
        </w:tc>
        <w:tc>
          <w:tcPr>
            <w:tcW w:w="3967" w:type="dxa"/>
          </w:tcPr>
          <w:p w:rsidR="00A2780E" w:rsidRDefault="00A2780E" w:rsidP="00835715">
            <w:r>
              <w:rPr>
                <w:rFonts w:hint="eastAsia"/>
              </w:rPr>
              <w:t>党的十八大以来的廉政新规定</w:t>
            </w:r>
          </w:p>
          <w:p w:rsidR="00A2780E" w:rsidRDefault="00A2780E" w:rsidP="00835715">
            <w:r>
              <w:rPr>
                <w:rFonts w:hint="eastAsia"/>
              </w:rPr>
              <w:t>——规范公务接待</w:t>
            </w:r>
          </w:p>
        </w:tc>
        <w:tc>
          <w:tcPr>
            <w:tcW w:w="1278" w:type="dxa"/>
            <w:vAlign w:val="center"/>
          </w:tcPr>
          <w:p w:rsidR="00A2780E" w:rsidRDefault="00A2780E" w:rsidP="00835715">
            <w:pPr>
              <w:jc w:val="center"/>
            </w:pPr>
            <w:r>
              <w:rPr>
                <w:rFonts w:hint="eastAsia"/>
              </w:rPr>
              <w:t>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林</w:t>
            </w:r>
          </w:p>
        </w:tc>
        <w:tc>
          <w:tcPr>
            <w:tcW w:w="3366" w:type="dxa"/>
            <w:vAlign w:val="center"/>
          </w:tcPr>
          <w:p w:rsidR="00A2780E" w:rsidRDefault="00A2780E" w:rsidP="00835715">
            <w:r>
              <w:rPr>
                <w:rFonts w:hint="eastAsia"/>
              </w:rPr>
              <w:t>中共中央党校党的建设教研部讲师</w:t>
            </w:r>
          </w:p>
        </w:tc>
      </w:tr>
      <w:tr w:rsidR="00A2780E" w:rsidTr="00835715">
        <w:tc>
          <w:tcPr>
            <w:tcW w:w="675" w:type="dxa"/>
            <w:vMerge/>
          </w:tcPr>
          <w:p w:rsidR="00A2780E" w:rsidRDefault="00A2780E" w:rsidP="00F51270"/>
        </w:tc>
        <w:tc>
          <w:tcPr>
            <w:tcW w:w="3967" w:type="dxa"/>
          </w:tcPr>
          <w:p w:rsidR="00A2780E" w:rsidRDefault="00A2780E" w:rsidP="00835715">
            <w:r>
              <w:rPr>
                <w:rFonts w:hint="eastAsia"/>
              </w:rPr>
              <w:t>项目审批式腐败警示教育</w:t>
            </w:r>
          </w:p>
        </w:tc>
        <w:tc>
          <w:tcPr>
            <w:tcW w:w="1278" w:type="dxa"/>
            <w:vAlign w:val="center"/>
          </w:tcPr>
          <w:p w:rsidR="00A2780E" w:rsidRDefault="00A2780E" w:rsidP="00835715">
            <w:pPr>
              <w:jc w:val="center"/>
            </w:pPr>
            <w:r>
              <w:rPr>
                <w:rFonts w:hint="eastAsia"/>
              </w:rPr>
              <w:t>张学博</w:t>
            </w:r>
          </w:p>
        </w:tc>
        <w:tc>
          <w:tcPr>
            <w:tcW w:w="3366" w:type="dxa"/>
            <w:vAlign w:val="center"/>
          </w:tcPr>
          <w:p w:rsidR="00A2780E" w:rsidRDefault="00A2780E" w:rsidP="00835715">
            <w:r>
              <w:rPr>
                <w:rFonts w:hint="eastAsia"/>
              </w:rPr>
              <w:t>中共中央党校政法教研部讲师</w:t>
            </w:r>
          </w:p>
        </w:tc>
      </w:tr>
      <w:tr w:rsidR="00A2780E" w:rsidTr="00835715">
        <w:tc>
          <w:tcPr>
            <w:tcW w:w="675" w:type="dxa"/>
            <w:vMerge/>
          </w:tcPr>
          <w:p w:rsidR="00A2780E" w:rsidRDefault="00A2780E" w:rsidP="00F51270"/>
        </w:tc>
        <w:tc>
          <w:tcPr>
            <w:tcW w:w="3967" w:type="dxa"/>
          </w:tcPr>
          <w:p w:rsidR="00A2780E" w:rsidRDefault="00A2780E" w:rsidP="00F51270">
            <w:r>
              <w:rPr>
                <w:rFonts w:hint="eastAsia"/>
              </w:rPr>
              <w:t>八项规定和高校常见纪律问题解读</w:t>
            </w:r>
          </w:p>
        </w:tc>
        <w:tc>
          <w:tcPr>
            <w:tcW w:w="1278" w:type="dxa"/>
            <w:vAlign w:val="center"/>
          </w:tcPr>
          <w:p w:rsidR="00A2780E" w:rsidRDefault="00A2780E" w:rsidP="00835715">
            <w:pPr>
              <w:jc w:val="center"/>
            </w:pPr>
            <w:r>
              <w:rPr>
                <w:rFonts w:hint="eastAsia"/>
              </w:rPr>
              <w:t>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瑾</w:t>
            </w:r>
          </w:p>
        </w:tc>
        <w:tc>
          <w:tcPr>
            <w:tcW w:w="3366" w:type="dxa"/>
            <w:vAlign w:val="center"/>
          </w:tcPr>
          <w:p w:rsidR="00A2780E" w:rsidRDefault="00A2780E" w:rsidP="00835715">
            <w:r>
              <w:rPr>
                <w:rFonts w:hint="eastAsia"/>
              </w:rPr>
              <w:t>首都医科大学党委常委、纪委书记</w:t>
            </w:r>
          </w:p>
        </w:tc>
      </w:tr>
      <w:tr w:rsidR="00A2780E" w:rsidTr="00835715">
        <w:tc>
          <w:tcPr>
            <w:tcW w:w="675" w:type="dxa"/>
            <w:vMerge/>
          </w:tcPr>
          <w:p w:rsidR="00A2780E" w:rsidRDefault="00A2780E" w:rsidP="00F51270"/>
        </w:tc>
        <w:tc>
          <w:tcPr>
            <w:tcW w:w="3967" w:type="dxa"/>
          </w:tcPr>
          <w:p w:rsidR="00A2780E" w:rsidRDefault="00A2780E" w:rsidP="00F51270">
            <w:r>
              <w:rPr>
                <w:rFonts w:hint="eastAsia"/>
              </w:rPr>
              <w:t>建立防治学术不端行为的长效机制，实现科学道德教育的长期化、常态化、制度化</w:t>
            </w:r>
          </w:p>
        </w:tc>
        <w:tc>
          <w:tcPr>
            <w:tcW w:w="1278" w:type="dxa"/>
            <w:vAlign w:val="center"/>
          </w:tcPr>
          <w:p w:rsidR="00A2780E" w:rsidRDefault="00A2780E" w:rsidP="00835715">
            <w:pPr>
              <w:jc w:val="center"/>
            </w:pPr>
            <w:r>
              <w:rPr>
                <w:rFonts w:hint="eastAsia"/>
              </w:rPr>
              <w:t>赵乃良</w:t>
            </w:r>
          </w:p>
        </w:tc>
        <w:tc>
          <w:tcPr>
            <w:tcW w:w="3366" w:type="dxa"/>
            <w:vAlign w:val="center"/>
          </w:tcPr>
          <w:p w:rsidR="00A2780E" w:rsidRDefault="00A2780E" w:rsidP="00835715">
            <w:r>
              <w:rPr>
                <w:rFonts w:hint="eastAsia"/>
              </w:rPr>
              <w:t>杭州电子科技大学研究生工作部部长</w:t>
            </w:r>
          </w:p>
        </w:tc>
      </w:tr>
      <w:tr w:rsidR="00A2780E" w:rsidTr="00835715">
        <w:tc>
          <w:tcPr>
            <w:tcW w:w="675" w:type="dxa"/>
            <w:vMerge/>
          </w:tcPr>
          <w:p w:rsidR="00A2780E" w:rsidRDefault="00A2780E" w:rsidP="00F51270"/>
        </w:tc>
        <w:tc>
          <w:tcPr>
            <w:tcW w:w="3967" w:type="dxa"/>
          </w:tcPr>
          <w:p w:rsidR="00A2780E" w:rsidRDefault="00A2780E" w:rsidP="00F51270">
            <w:r>
              <w:rPr>
                <w:rFonts w:hint="eastAsia"/>
              </w:rPr>
              <w:t>科研经费使用管理探索</w:t>
            </w:r>
          </w:p>
        </w:tc>
        <w:tc>
          <w:tcPr>
            <w:tcW w:w="1278" w:type="dxa"/>
            <w:vAlign w:val="center"/>
          </w:tcPr>
          <w:p w:rsidR="00A2780E" w:rsidRDefault="00A2780E" w:rsidP="00835715">
            <w:pPr>
              <w:jc w:val="center"/>
            </w:pPr>
            <w:r>
              <w:rPr>
                <w:rFonts w:hint="eastAsia"/>
              </w:rPr>
              <w:t>王守军</w:t>
            </w:r>
          </w:p>
        </w:tc>
        <w:tc>
          <w:tcPr>
            <w:tcW w:w="3366" w:type="dxa"/>
            <w:vAlign w:val="center"/>
          </w:tcPr>
          <w:p w:rsidR="00A2780E" w:rsidRDefault="00A2780E" w:rsidP="00835715">
            <w:r>
              <w:rPr>
                <w:rFonts w:hint="eastAsia"/>
              </w:rPr>
              <w:t>清华大学财务处处长</w:t>
            </w:r>
          </w:p>
        </w:tc>
      </w:tr>
      <w:tr w:rsidR="00A2780E" w:rsidTr="00835715">
        <w:tc>
          <w:tcPr>
            <w:tcW w:w="675" w:type="dxa"/>
            <w:vMerge w:val="restart"/>
            <w:vAlign w:val="center"/>
          </w:tcPr>
          <w:p w:rsidR="00A2780E" w:rsidRDefault="00A2780E" w:rsidP="00835715">
            <w:pPr>
              <w:jc w:val="center"/>
            </w:pPr>
            <w:r w:rsidRPr="00835715">
              <w:rPr>
                <w:rFonts w:hint="eastAsia"/>
                <w:b/>
              </w:rPr>
              <w:t>规范权力运行</w:t>
            </w:r>
          </w:p>
        </w:tc>
        <w:tc>
          <w:tcPr>
            <w:tcW w:w="3967" w:type="dxa"/>
          </w:tcPr>
          <w:p w:rsidR="00A2780E" w:rsidRDefault="00A2780E" w:rsidP="00F51270">
            <w:r>
              <w:rPr>
                <w:rFonts w:hint="eastAsia"/>
              </w:rPr>
              <w:t>深刻领会习主席关于党和法高度统一关系的重要论述</w:t>
            </w:r>
          </w:p>
        </w:tc>
        <w:tc>
          <w:tcPr>
            <w:tcW w:w="1278" w:type="dxa"/>
            <w:vAlign w:val="center"/>
          </w:tcPr>
          <w:p w:rsidR="00A2780E" w:rsidRDefault="00A2780E" w:rsidP="00835715">
            <w:pPr>
              <w:jc w:val="center"/>
            </w:pPr>
            <w:r>
              <w:rPr>
                <w:rFonts w:hint="eastAsia"/>
              </w:rPr>
              <w:t>李海涛</w:t>
            </w:r>
          </w:p>
        </w:tc>
        <w:tc>
          <w:tcPr>
            <w:tcW w:w="3366" w:type="dxa"/>
            <w:vAlign w:val="center"/>
          </w:tcPr>
          <w:p w:rsidR="00A2780E" w:rsidRDefault="00A2780E" w:rsidP="00835715">
            <w:r>
              <w:rPr>
                <w:rFonts w:hint="eastAsia"/>
              </w:rPr>
              <w:t>国防大学马克思主义教研部科学社会主义教研室副主任</w:t>
            </w:r>
          </w:p>
        </w:tc>
      </w:tr>
      <w:tr w:rsidR="00A2780E" w:rsidTr="00835715">
        <w:tc>
          <w:tcPr>
            <w:tcW w:w="675" w:type="dxa"/>
            <w:vMerge/>
          </w:tcPr>
          <w:p w:rsidR="00A2780E" w:rsidRDefault="00A2780E" w:rsidP="00F51270"/>
        </w:tc>
        <w:tc>
          <w:tcPr>
            <w:tcW w:w="3967" w:type="dxa"/>
          </w:tcPr>
          <w:p w:rsidR="00A2780E" w:rsidRDefault="00A2780E" w:rsidP="00F51270">
            <w:r>
              <w:rPr>
                <w:rFonts w:hint="eastAsia"/>
              </w:rPr>
              <w:t>坚持党依法执政</w:t>
            </w:r>
          </w:p>
        </w:tc>
        <w:tc>
          <w:tcPr>
            <w:tcW w:w="1278" w:type="dxa"/>
            <w:vAlign w:val="center"/>
          </w:tcPr>
          <w:p w:rsidR="00A2780E" w:rsidRDefault="00A2780E" w:rsidP="00835715">
            <w:pPr>
              <w:jc w:val="center"/>
            </w:pPr>
            <w:r>
              <w:rPr>
                <w:rFonts w:hint="eastAsia"/>
              </w:rPr>
              <w:t>张立伟</w:t>
            </w:r>
          </w:p>
        </w:tc>
        <w:tc>
          <w:tcPr>
            <w:tcW w:w="3366" w:type="dxa"/>
            <w:vAlign w:val="center"/>
          </w:tcPr>
          <w:p w:rsidR="00A2780E" w:rsidRDefault="00A2780E" w:rsidP="00835715">
            <w:r>
              <w:rPr>
                <w:rFonts w:hint="eastAsia"/>
              </w:rPr>
              <w:t>中共中央党校政法教研部法学室副主任</w:t>
            </w:r>
          </w:p>
        </w:tc>
      </w:tr>
      <w:tr w:rsidR="00A2780E" w:rsidTr="00835715">
        <w:tc>
          <w:tcPr>
            <w:tcW w:w="675" w:type="dxa"/>
            <w:vMerge/>
          </w:tcPr>
          <w:p w:rsidR="00A2780E" w:rsidRDefault="00A2780E" w:rsidP="00F51270"/>
        </w:tc>
        <w:tc>
          <w:tcPr>
            <w:tcW w:w="3967" w:type="dxa"/>
          </w:tcPr>
          <w:p w:rsidR="00A2780E" w:rsidRDefault="00A2780E" w:rsidP="00F51270">
            <w:r>
              <w:rPr>
                <w:rFonts w:hint="eastAsia"/>
              </w:rPr>
              <w:t>提高领导干部运用法治思维和法治方式处理问题的能力</w:t>
            </w:r>
          </w:p>
        </w:tc>
        <w:tc>
          <w:tcPr>
            <w:tcW w:w="1278" w:type="dxa"/>
            <w:vAlign w:val="center"/>
          </w:tcPr>
          <w:p w:rsidR="00A2780E" w:rsidRDefault="00A2780E" w:rsidP="00835715">
            <w:pPr>
              <w:jc w:val="center"/>
            </w:pPr>
            <w:r>
              <w:rPr>
                <w:rFonts w:hint="eastAsia"/>
              </w:rPr>
              <w:t>戴建华</w:t>
            </w:r>
          </w:p>
        </w:tc>
        <w:tc>
          <w:tcPr>
            <w:tcW w:w="3366" w:type="dxa"/>
            <w:vAlign w:val="center"/>
          </w:tcPr>
          <w:p w:rsidR="00A2780E" w:rsidRDefault="00A2780E" w:rsidP="00835715">
            <w:r>
              <w:rPr>
                <w:rFonts w:hint="eastAsia"/>
              </w:rPr>
              <w:t>国家行政学院法学教研部教师</w:t>
            </w:r>
          </w:p>
        </w:tc>
      </w:tr>
      <w:tr w:rsidR="00A2780E" w:rsidTr="00835715">
        <w:tc>
          <w:tcPr>
            <w:tcW w:w="675" w:type="dxa"/>
            <w:vMerge/>
          </w:tcPr>
          <w:p w:rsidR="00A2780E" w:rsidRDefault="00A2780E" w:rsidP="00F51270"/>
        </w:tc>
        <w:tc>
          <w:tcPr>
            <w:tcW w:w="3967" w:type="dxa"/>
          </w:tcPr>
          <w:p w:rsidR="00A2780E" w:rsidRDefault="00A2780E" w:rsidP="00F51270">
            <w:r>
              <w:rPr>
                <w:rFonts w:hint="eastAsia"/>
              </w:rPr>
              <w:t>渎职侵权犯罪的惩治和预防</w:t>
            </w:r>
          </w:p>
        </w:tc>
        <w:tc>
          <w:tcPr>
            <w:tcW w:w="1278" w:type="dxa"/>
            <w:vAlign w:val="center"/>
          </w:tcPr>
          <w:p w:rsidR="00A2780E" w:rsidRDefault="00A2780E" w:rsidP="00835715">
            <w:pPr>
              <w:jc w:val="center"/>
            </w:pPr>
            <w:r>
              <w:rPr>
                <w:rFonts w:hint="eastAsia"/>
              </w:rPr>
              <w:t>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宏</w:t>
            </w:r>
          </w:p>
        </w:tc>
        <w:tc>
          <w:tcPr>
            <w:tcW w:w="3366" w:type="dxa"/>
            <w:vAlign w:val="center"/>
          </w:tcPr>
          <w:p w:rsidR="00A2780E" w:rsidRDefault="00A2780E" w:rsidP="00835715">
            <w:r>
              <w:rPr>
                <w:rFonts w:hint="eastAsia"/>
              </w:rPr>
              <w:t>清华大学法学院教授</w:t>
            </w:r>
          </w:p>
        </w:tc>
      </w:tr>
      <w:tr w:rsidR="00A2780E" w:rsidTr="00835715">
        <w:tc>
          <w:tcPr>
            <w:tcW w:w="675" w:type="dxa"/>
            <w:vMerge/>
          </w:tcPr>
          <w:p w:rsidR="00A2780E" w:rsidRDefault="00A2780E" w:rsidP="00F51270"/>
        </w:tc>
        <w:tc>
          <w:tcPr>
            <w:tcW w:w="3967" w:type="dxa"/>
          </w:tcPr>
          <w:p w:rsidR="00A2780E" w:rsidRDefault="00A2780E" w:rsidP="00F51270">
            <w:r>
              <w:rPr>
                <w:rFonts w:hint="eastAsia"/>
              </w:rPr>
              <w:t>树立宪法观念，推进依法治校</w:t>
            </w:r>
          </w:p>
        </w:tc>
        <w:tc>
          <w:tcPr>
            <w:tcW w:w="1278" w:type="dxa"/>
            <w:vAlign w:val="center"/>
          </w:tcPr>
          <w:p w:rsidR="00A2780E" w:rsidRDefault="00A2780E" w:rsidP="00835715">
            <w:pPr>
              <w:jc w:val="center"/>
            </w:pPr>
            <w:r>
              <w:rPr>
                <w:rFonts w:hint="eastAsia"/>
              </w:rPr>
              <w:t>韩大元</w:t>
            </w:r>
          </w:p>
        </w:tc>
        <w:tc>
          <w:tcPr>
            <w:tcW w:w="3366" w:type="dxa"/>
            <w:vAlign w:val="center"/>
          </w:tcPr>
          <w:p w:rsidR="00A2780E" w:rsidRDefault="00A2780E" w:rsidP="00835715">
            <w:r>
              <w:rPr>
                <w:rFonts w:hint="eastAsia"/>
              </w:rPr>
              <w:t>中国人民大学法学院院长</w:t>
            </w:r>
          </w:p>
        </w:tc>
      </w:tr>
      <w:tr w:rsidR="00A2780E" w:rsidTr="00835715">
        <w:tc>
          <w:tcPr>
            <w:tcW w:w="675" w:type="dxa"/>
            <w:vMerge/>
          </w:tcPr>
          <w:p w:rsidR="00A2780E" w:rsidRDefault="00A2780E" w:rsidP="00F51270"/>
        </w:tc>
        <w:tc>
          <w:tcPr>
            <w:tcW w:w="3967" w:type="dxa"/>
          </w:tcPr>
          <w:p w:rsidR="00A2780E" w:rsidRDefault="00A2780E" w:rsidP="00F51270">
            <w:r>
              <w:rPr>
                <w:rFonts w:hint="eastAsia"/>
              </w:rPr>
              <w:t>完善机制，拓宽渠道，深入推进信息公开工作</w:t>
            </w:r>
          </w:p>
        </w:tc>
        <w:tc>
          <w:tcPr>
            <w:tcW w:w="1278" w:type="dxa"/>
            <w:vAlign w:val="center"/>
          </w:tcPr>
          <w:p w:rsidR="00A2780E" w:rsidRDefault="00A2780E" w:rsidP="00835715">
            <w:pPr>
              <w:jc w:val="center"/>
            </w:pPr>
            <w:r>
              <w:rPr>
                <w:rFonts w:hint="eastAsia"/>
              </w:rPr>
              <w:t>白小董</w:t>
            </w:r>
          </w:p>
        </w:tc>
        <w:tc>
          <w:tcPr>
            <w:tcW w:w="3366" w:type="dxa"/>
            <w:vAlign w:val="center"/>
          </w:tcPr>
          <w:p w:rsidR="00A2780E" w:rsidRDefault="00A2780E" w:rsidP="00835715">
            <w:r>
              <w:rPr>
                <w:rFonts w:hint="eastAsia"/>
              </w:rPr>
              <w:t>西安交通大学党委办公室、校长办公室主任</w:t>
            </w:r>
          </w:p>
        </w:tc>
      </w:tr>
    </w:tbl>
    <w:p w:rsidR="00A2780E" w:rsidRDefault="00A2780E" w:rsidP="00835715"/>
    <w:tbl>
      <w:tblPr>
        <w:tblStyle w:val="af0"/>
        <w:tblW w:w="0" w:type="auto"/>
        <w:tblLook w:val="04A0"/>
      </w:tblPr>
      <w:tblGrid>
        <w:gridCol w:w="649"/>
        <w:gridCol w:w="3622"/>
        <w:gridCol w:w="1190"/>
        <w:gridCol w:w="3061"/>
      </w:tblGrid>
      <w:tr w:rsidR="00A2780E" w:rsidTr="00835715">
        <w:tc>
          <w:tcPr>
            <w:tcW w:w="675" w:type="dxa"/>
            <w:vAlign w:val="center"/>
          </w:tcPr>
          <w:p w:rsidR="00A2780E" w:rsidRPr="00835715" w:rsidRDefault="00A2780E" w:rsidP="00F51270">
            <w:pPr>
              <w:jc w:val="center"/>
              <w:rPr>
                <w:b/>
              </w:rPr>
            </w:pPr>
            <w:r w:rsidRPr="00835715">
              <w:rPr>
                <w:rFonts w:hint="eastAsia"/>
                <w:b/>
              </w:rPr>
              <w:t>课程</w:t>
            </w:r>
          </w:p>
          <w:p w:rsidR="00A2780E" w:rsidRPr="00835715" w:rsidRDefault="00A2780E" w:rsidP="00F51270">
            <w:pPr>
              <w:jc w:val="center"/>
              <w:rPr>
                <w:b/>
              </w:rPr>
            </w:pPr>
            <w:r w:rsidRPr="00835715">
              <w:rPr>
                <w:rFonts w:hint="eastAsia"/>
                <w:b/>
              </w:rPr>
              <w:t>模块</w:t>
            </w:r>
          </w:p>
        </w:tc>
        <w:tc>
          <w:tcPr>
            <w:tcW w:w="3967" w:type="dxa"/>
            <w:vAlign w:val="center"/>
          </w:tcPr>
          <w:p w:rsidR="00A2780E" w:rsidRPr="00835715" w:rsidRDefault="00A2780E" w:rsidP="00F51270">
            <w:pPr>
              <w:jc w:val="center"/>
              <w:rPr>
                <w:b/>
              </w:rPr>
            </w:pPr>
            <w:r w:rsidRPr="00835715">
              <w:rPr>
                <w:rFonts w:hint="eastAsia"/>
                <w:b/>
              </w:rPr>
              <w:t>课程名称</w:t>
            </w:r>
          </w:p>
        </w:tc>
        <w:tc>
          <w:tcPr>
            <w:tcW w:w="1278" w:type="dxa"/>
            <w:vAlign w:val="center"/>
          </w:tcPr>
          <w:p w:rsidR="00A2780E" w:rsidRPr="00835715" w:rsidRDefault="00A2780E" w:rsidP="00F51270">
            <w:pPr>
              <w:jc w:val="center"/>
              <w:rPr>
                <w:b/>
              </w:rPr>
            </w:pPr>
            <w:r w:rsidRPr="00835715">
              <w:rPr>
                <w:rFonts w:hint="eastAsia"/>
                <w:b/>
              </w:rPr>
              <w:t>主讲人</w:t>
            </w:r>
          </w:p>
        </w:tc>
        <w:tc>
          <w:tcPr>
            <w:tcW w:w="3366" w:type="dxa"/>
            <w:vAlign w:val="center"/>
          </w:tcPr>
          <w:p w:rsidR="00A2780E" w:rsidRPr="00835715" w:rsidRDefault="00A2780E" w:rsidP="00F51270">
            <w:pPr>
              <w:jc w:val="center"/>
              <w:rPr>
                <w:b/>
              </w:rPr>
            </w:pPr>
            <w:r w:rsidRPr="00835715">
              <w:rPr>
                <w:rFonts w:hint="eastAsia"/>
                <w:b/>
              </w:rPr>
              <w:t>职务职称</w:t>
            </w:r>
          </w:p>
        </w:tc>
      </w:tr>
      <w:tr w:rsidR="00A2780E" w:rsidTr="002F13B3">
        <w:tc>
          <w:tcPr>
            <w:tcW w:w="675" w:type="dxa"/>
            <w:vMerge w:val="restart"/>
            <w:vAlign w:val="center"/>
          </w:tcPr>
          <w:p w:rsidR="00A2780E" w:rsidRPr="002F13B3" w:rsidRDefault="00A2780E" w:rsidP="002F13B3">
            <w:pPr>
              <w:jc w:val="center"/>
              <w:rPr>
                <w:b/>
              </w:rPr>
            </w:pPr>
            <w:r w:rsidRPr="002F13B3">
              <w:rPr>
                <w:rFonts w:hint="eastAsia"/>
                <w:b/>
              </w:rPr>
              <w:t>强化党内监督</w:t>
            </w:r>
          </w:p>
        </w:tc>
        <w:tc>
          <w:tcPr>
            <w:tcW w:w="3967" w:type="dxa"/>
            <w:vAlign w:val="center"/>
          </w:tcPr>
          <w:p w:rsidR="00A2780E" w:rsidRDefault="00A2780E" w:rsidP="002F13B3">
            <w:r>
              <w:rPr>
                <w:rFonts w:hint="eastAsia"/>
              </w:rPr>
              <w:t>违反党纪党规的案例解析——“两部党内法规的权威答疑”</w:t>
            </w:r>
          </w:p>
        </w:tc>
        <w:tc>
          <w:tcPr>
            <w:tcW w:w="1278" w:type="dxa"/>
            <w:vAlign w:val="center"/>
          </w:tcPr>
          <w:p w:rsidR="00A2780E" w:rsidRDefault="00A2780E" w:rsidP="002F13B3">
            <w:pPr>
              <w:jc w:val="center"/>
            </w:pPr>
            <w:r>
              <w:rPr>
                <w:rFonts w:hint="eastAsia"/>
              </w:rPr>
              <w:t>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课</w:t>
            </w:r>
          </w:p>
        </w:tc>
        <w:tc>
          <w:tcPr>
            <w:tcW w:w="3366" w:type="dxa"/>
            <w:vAlign w:val="center"/>
          </w:tcPr>
          <w:p w:rsidR="00A2780E" w:rsidRDefault="00A2780E" w:rsidP="002F13B3"/>
        </w:tc>
      </w:tr>
      <w:tr w:rsidR="00A2780E" w:rsidTr="002F13B3">
        <w:tc>
          <w:tcPr>
            <w:tcW w:w="675" w:type="dxa"/>
            <w:vMerge/>
          </w:tcPr>
          <w:p w:rsidR="00A2780E" w:rsidRDefault="00A2780E" w:rsidP="00835715"/>
        </w:tc>
        <w:tc>
          <w:tcPr>
            <w:tcW w:w="3967" w:type="dxa"/>
            <w:vAlign w:val="center"/>
          </w:tcPr>
          <w:p w:rsidR="00A2780E" w:rsidRDefault="00A2780E" w:rsidP="002F13B3">
            <w:r>
              <w:rPr>
                <w:rFonts w:hint="eastAsia"/>
              </w:rPr>
              <w:t>品味最严党纪十大看点——领略党纪律处分新条例中的“带电高压线”</w:t>
            </w:r>
          </w:p>
        </w:tc>
        <w:tc>
          <w:tcPr>
            <w:tcW w:w="1278" w:type="dxa"/>
            <w:vAlign w:val="center"/>
          </w:tcPr>
          <w:p w:rsidR="00A2780E" w:rsidRDefault="00A2780E" w:rsidP="002F13B3">
            <w:pPr>
              <w:jc w:val="center"/>
            </w:pPr>
            <w:r>
              <w:rPr>
                <w:rFonts w:hint="eastAsia"/>
              </w:rPr>
              <w:t>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课</w:t>
            </w:r>
          </w:p>
        </w:tc>
        <w:tc>
          <w:tcPr>
            <w:tcW w:w="3366" w:type="dxa"/>
            <w:vAlign w:val="center"/>
          </w:tcPr>
          <w:p w:rsidR="00A2780E" w:rsidRDefault="00A2780E" w:rsidP="002F13B3"/>
        </w:tc>
      </w:tr>
      <w:tr w:rsidR="00A2780E" w:rsidTr="002F13B3">
        <w:tc>
          <w:tcPr>
            <w:tcW w:w="675" w:type="dxa"/>
            <w:vMerge/>
          </w:tcPr>
          <w:p w:rsidR="00A2780E" w:rsidRDefault="00A2780E" w:rsidP="00835715"/>
        </w:tc>
        <w:tc>
          <w:tcPr>
            <w:tcW w:w="3967" w:type="dxa"/>
            <w:vAlign w:val="center"/>
          </w:tcPr>
          <w:p w:rsidR="00A2780E" w:rsidRDefault="00A2780E" w:rsidP="002F13B3">
            <w:r>
              <w:rPr>
                <w:rFonts w:hint="eastAsia"/>
              </w:rPr>
              <w:t>《中国共产党巡视工作条例》解读</w:t>
            </w:r>
          </w:p>
        </w:tc>
        <w:tc>
          <w:tcPr>
            <w:tcW w:w="1278" w:type="dxa"/>
            <w:vAlign w:val="center"/>
          </w:tcPr>
          <w:p w:rsidR="00A2780E" w:rsidRDefault="00A2780E" w:rsidP="002F13B3">
            <w:pPr>
              <w:jc w:val="center"/>
            </w:pPr>
            <w:r>
              <w:rPr>
                <w:rFonts w:hint="eastAsia"/>
              </w:rPr>
              <w:t>许耀桐</w:t>
            </w:r>
          </w:p>
        </w:tc>
        <w:tc>
          <w:tcPr>
            <w:tcW w:w="3366" w:type="dxa"/>
            <w:vAlign w:val="center"/>
          </w:tcPr>
          <w:p w:rsidR="00A2780E" w:rsidRDefault="00A2780E" w:rsidP="002F13B3">
            <w:r>
              <w:rPr>
                <w:rFonts w:hint="eastAsia"/>
              </w:rPr>
              <w:t>国家行政学院教授</w:t>
            </w:r>
          </w:p>
        </w:tc>
      </w:tr>
      <w:tr w:rsidR="00A2780E" w:rsidTr="002F13B3">
        <w:tc>
          <w:tcPr>
            <w:tcW w:w="675" w:type="dxa"/>
            <w:vMerge/>
          </w:tcPr>
          <w:p w:rsidR="00A2780E" w:rsidRDefault="00A2780E" w:rsidP="00835715"/>
        </w:tc>
        <w:tc>
          <w:tcPr>
            <w:tcW w:w="3967" w:type="dxa"/>
            <w:vAlign w:val="center"/>
          </w:tcPr>
          <w:p w:rsidR="00A2780E" w:rsidRDefault="00A2780E" w:rsidP="002F13B3">
            <w:r>
              <w:rPr>
                <w:rFonts w:hint="eastAsia"/>
              </w:rPr>
              <w:t>《党政领导干部选拔任用工作条例》解读</w:t>
            </w:r>
          </w:p>
        </w:tc>
        <w:tc>
          <w:tcPr>
            <w:tcW w:w="1278" w:type="dxa"/>
            <w:vAlign w:val="center"/>
          </w:tcPr>
          <w:p w:rsidR="00A2780E" w:rsidRDefault="00A2780E" w:rsidP="002F13B3">
            <w:pPr>
              <w:jc w:val="center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春</w:t>
            </w:r>
          </w:p>
        </w:tc>
        <w:tc>
          <w:tcPr>
            <w:tcW w:w="3366" w:type="dxa"/>
            <w:vAlign w:val="center"/>
          </w:tcPr>
          <w:p w:rsidR="00A2780E" w:rsidRDefault="00A2780E" w:rsidP="002F13B3">
            <w:r>
              <w:rPr>
                <w:rFonts w:hint="eastAsia"/>
              </w:rPr>
              <w:t>中共中央党校研究生院原副院长</w:t>
            </w:r>
          </w:p>
        </w:tc>
      </w:tr>
      <w:tr w:rsidR="00A2780E" w:rsidTr="002F13B3">
        <w:tc>
          <w:tcPr>
            <w:tcW w:w="675" w:type="dxa"/>
            <w:vMerge/>
          </w:tcPr>
          <w:p w:rsidR="00A2780E" w:rsidRDefault="00A2780E" w:rsidP="00835715"/>
        </w:tc>
        <w:tc>
          <w:tcPr>
            <w:tcW w:w="3967" w:type="dxa"/>
            <w:vAlign w:val="center"/>
          </w:tcPr>
          <w:p w:rsidR="00A2780E" w:rsidRDefault="00A2780E" w:rsidP="002F13B3">
            <w:r>
              <w:rPr>
                <w:rFonts w:hint="eastAsia"/>
              </w:rPr>
              <w:t>如何克服权力监督上存在的缺陷和不足</w:t>
            </w:r>
          </w:p>
        </w:tc>
        <w:tc>
          <w:tcPr>
            <w:tcW w:w="1278" w:type="dxa"/>
            <w:vAlign w:val="center"/>
          </w:tcPr>
          <w:p w:rsidR="00A2780E" w:rsidRDefault="00A2780E" w:rsidP="002F13B3">
            <w:pPr>
              <w:jc w:val="center"/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春</w:t>
            </w:r>
          </w:p>
        </w:tc>
        <w:tc>
          <w:tcPr>
            <w:tcW w:w="3366" w:type="dxa"/>
            <w:vAlign w:val="center"/>
          </w:tcPr>
          <w:p w:rsidR="00A2780E" w:rsidRDefault="00A2780E" w:rsidP="002F13B3">
            <w:r>
              <w:rPr>
                <w:rFonts w:hint="eastAsia"/>
              </w:rPr>
              <w:t>中共中央党校研究生院原副院长</w:t>
            </w:r>
          </w:p>
        </w:tc>
      </w:tr>
      <w:tr w:rsidR="00A2780E" w:rsidTr="002F13B3">
        <w:tc>
          <w:tcPr>
            <w:tcW w:w="675" w:type="dxa"/>
            <w:vMerge/>
          </w:tcPr>
          <w:p w:rsidR="00A2780E" w:rsidRDefault="00A2780E" w:rsidP="00835715"/>
        </w:tc>
        <w:tc>
          <w:tcPr>
            <w:tcW w:w="3967" w:type="dxa"/>
            <w:vAlign w:val="center"/>
          </w:tcPr>
          <w:p w:rsidR="00A2780E" w:rsidRDefault="00A2780E" w:rsidP="002F13B3">
            <w:r>
              <w:rPr>
                <w:rFonts w:hint="eastAsia"/>
              </w:rPr>
              <w:t>贯彻执行党的工作纪律和生活纪律</w:t>
            </w:r>
          </w:p>
        </w:tc>
        <w:tc>
          <w:tcPr>
            <w:tcW w:w="1278" w:type="dxa"/>
            <w:vAlign w:val="center"/>
          </w:tcPr>
          <w:p w:rsidR="00A2780E" w:rsidRDefault="00A2780E" w:rsidP="002F13B3">
            <w:pPr>
              <w:jc w:val="center"/>
            </w:pPr>
            <w:r>
              <w:rPr>
                <w:rFonts w:hint="eastAsia"/>
              </w:rPr>
              <w:t>石国亮</w:t>
            </w:r>
          </w:p>
        </w:tc>
        <w:tc>
          <w:tcPr>
            <w:tcW w:w="3366" w:type="dxa"/>
            <w:vAlign w:val="center"/>
          </w:tcPr>
          <w:p w:rsidR="00A2780E" w:rsidRDefault="00A2780E" w:rsidP="002F13B3">
            <w:r>
              <w:rPr>
                <w:rFonts w:hint="eastAsia"/>
              </w:rPr>
              <w:t>首都师范大学政法学院副教授</w:t>
            </w:r>
          </w:p>
        </w:tc>
      </w:tr>
      <w:tr w:rsidR="00A2780E" w:rsidTr="002F13B3">
        <w:tc>
          <w:tcPr>
            <w:tcW w:w="675" w:type="dxa"/>
            <w:vMerge/>
          </w:tcPr>
          <w:p w:rsidR="00A2780E" w:rsidRDefault="00A2780E" w:rsidP="00835715"/>
        </w:tc>
        <w:tc>
          <w:tcPr>
            <w:tcW w:w="3967" w:type="dxa"/>
            <w:vAlign w:val="center"/>
          </w:tcPr>
          <w:p w:rsidR="00A2780E" w:rsidRDefault="00A2780E" w:rsidP="002F13B3">
            <w:r>
              <w:rPr>
                <w:rFonts w:hint="eastAsia"/>
              </w:rPr>
              <w:t>树立道德“高线”划清纪律“底线”</w:t>
            </w:r>
          </w:p>
        </w:tc>
        <w:tc>
          <w:tcPr>
            <w:tcW w:w="1278" w:type="dxa"/>
            <w:vAlign w:val="center"/>
          </w:tcPr>
          <w:p w:rsidR="00A2780E" w:rsidRDefault="00A2780E" w:rsidP="002F13B3">
            <w:pPr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静</w:t>
            </w:r>
          </w:p>
        </w:tc>
        <w:tc>
          <w:tcPr>
            <w:tcW w:w="3366" w:type="dxa"/>
            <w:vAlign w:val="center"/>
          </w:tcPr>
          <w:p w:rsidR="00A2780E" w:rsidRDefault="00A2780E" w:rsidP="002F13B3">
            <w:r>
              <w:rPr>
                <w:rFonts w:hint="eastAsia"/>
              </w:rPr>
              <w:t>国家行政学院法学教研部副教授</w:t>
            </w:r>
          </w:p>
        </w:tc>
      </w:tr>
      <w:tr w:rsidR="00A2780E" w:rsidTr="002F13B3">
        <w:tc>
          <w:tcPr>
            <w:tcW w:w="675" w:type="dxa"/>
            <w:vMerge/>
          </w:tcPr>
          <w:p w:rsidR="00A2780E" w:rsidRDefault="00A2780E" w:rsidP="00835715"/>
        </w:tc>
        <w:tc>
          <w:tcPr>
            <w:tcW w:w="3967" w:type="dxa"/>
            <w:vAlign w:val="center"/>
          </w:tcPr>
          <w:p w:rsidR="00A2780E" w:rsidRDefault="00A2780E" w:rsidP="002F13B3">
            <w:r>
              <w:rPr>
                <w:rFonts w:hint="eastAsia"/>
              </w:rPr>
              <w:t>党的十八大以来的廉政新规定——强化干部监督</w:t>
            </w:r>
          </w:p>
        </w:tc>
        <w:tc>
          <w:tcPr>
            <w:tcW w:w="1278" w:type="dxa"/>
            <w:vAlign w:val="center"/>
          </w:tcPr>
          <w:p w:rsidR="00A2780E" w:rsidRDefault="00A2780E" w:rsidP="002F13B3">
            <w:pPr>
              <w:jc w:val="center"/>
            </w:pPr>
            <w:r>
              <w:rPr>
                <w:rFonts w:hint="eastAsia"/>
              </w:rPr>
              <w:t>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丽</w:t>
            </w:r>
          </w:p>
        </w:tc>
        <w:tc>
          <w:tcPr>
            <w:tcW w:w="3366" w:type="dxa"/>
            <w:vAlign w:val="center"/>
          </w:tcPr>
          <w:p w:rsidR="00A2780E" w:rsidRDefault="00A2780E" w:rsidP="002F13B3">
            <w:r>
              <w:rPr>
                <w:rFonts w:hint="eastAsia"/>
              </w:rPr>
              <w:t>中共中央党校党的建设教研部讲师</w:t>
            </w:r>
          </w:p>
        </w:tc>
      </w:tr>
    </w:tbl>
    <w:p w:rsidR="00A2780E" w:rsidRDefault="00A2780E" w:rsidP="00835715">
      <w:r>
        <w:rPr>
          <w:rFonts w:hint="eastAsia"/>
        </w:rPr>
        <w:t>说明</w:t>
      </w:r>
      <w:r>
        <w:rPr>
          <w:rFonts w:hint="eastAsia"/>
        </w:rPr>
        <w:t>:</w:t>
      </w:r>
      <w:r>
        <w:rPr>
          <w:rFonts w:hint="eastAsia"/>
        </w:rPr>
        <w:t>个别课程或稍有调整，请以平台最终发布课程为准。</w:t>
      </w:r>
    </w:p>
    <w:p w:rsidR="006C7D11" w:rsidRPr="00A2780E" w:rsidRDefault="006C7D11" w:rsidP="00732B47">
      <w:pPr>
        <w:pStyle w:val="ac"/>
        <w:rPr>
          <w:rFonts w:ascii="仿宋_GB2312" w:eastAsia="仿宋_GB2312"/>
          <w:sz w:val="32"/>
          <w:szCs w:val="32"/>
        </w:rPr>
      </w:pPr>
    </w:p>
    <w:sectPr w:rsidR="006C7D11" w:rsidRPr="00A2780E" w:rsidSect="00B70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21E" w:rsidRDefault="0069521E" w:rsidP="00CB26E6">
      <w:r>
        <w:separator/>
      </w:r>
    </w:p>
  </w:endnote>
  <w:endnote w:type="continuationSeparator" w:id="1">
    <w:p w:rsidR="0069521E" w:rsidRDefault="0069521E" w:rsidP="00CB2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21E" w:rsidRDefault="0069521E" w:rsidP="00CB26E6">
      <w:r>
        <w:separator/>
      </w:r>
    </w:p>
  </w:footnote>
  <w:footnote w:type="continuationSeparator" w:id="1">
    <w:p w:rsidR="0069521E" w:rsidRDefault="0069521E" w:rsidP="00CB26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2B47"/>
    <w:rsid w:val="00010518"/>
    <w:rsid w:val="00064618"/>
    <w:rsid w:val="001C039C"/>
    <w:rsid w:val="00281E3E"/>
    <w:rsid w:val="00283823"/>
    <w:rsid w:val="002D16E1"/>
    <w:rsid w:val="00457A24"/>
    <w:rsid w:val="004D4008"/>
    <w:rsid w:val="00535993"/>
    <w:rsid w:val="0069521E"/>
    <w:rsid w:val="006C7D11"/>
    <w:rsid w:val="00732B47"/>
    <w:rsid w:val="007A1B4C"/>
    <w:rsid w:val="00841276"/>
    <w:rsid w:val="00845422"/>
    <w:rsid w:val="00850222"/>
    <w:rsid w:val="00880998"/>
    <w:rsid w:val="008D1E10"/>
    <w:rsid w:val="00970C9F"/>
    <w:rsid w:val="00A2780E"/>
    <w:rsid w:val="00A56F79"/>
    <w:rsid w:val="00B711A9"/>
    <w:rsid w:val="00B74F2F"/>
    <w:rsid w:val="00BA0227"/>
    <w:rsid w:val="00BA3E49"/>
    <w:rsid w:val="00CB26E6"/>
    <w:rsid w:val="00D16AFE"/>
    <w:rsid w:val="00F02840"/>
    <w:rsid w:val="00FA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9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3599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35993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535993"/>
    <w:rPr>
      <w:b/>
      <w:bCs/>
    </w:rPr>
  </w:style>
  <w:style w:type="character" w:styleId="a4">
    <w:name w:val="Emphasis"/>
    <w:basedOn w:val="a0"/>
    <w:uiPriority w:val="20"/>
    <w:qFormat/>
    <w:rsid w:val="00535993"/>
    <w:rPr>
      <w:i/>
      <w:iCs/>
    </w:rPr>
  </w:style>
  <w:style w:type="paragraph" w:styleId="a5">
    <w:name w:val="No Spacing"/>
    <w:uiPriority w:val="1"/>
    <w:qFormat/>
    <w:rsid w:val="00535993"/>
    <w:pPr>
      <w:widowControl w:val="0"/>
      <w:jc w:val="both"/>
    </w:pPr>
  </w:style>
  <w:style w:type="paragraph" w:styleId="a6">
    <w:name w:val="Quote"/>
    <w:basedOn w:val="a"/>
    <w:next w:val="a"/>
    <w:link w:val="Char"/>
    <w:uiPriority w:val="29"/>
    <w:qFormat/>
    <w:rsid w:val="00535993"/>
    <w:rPr>
      <w:i/>
      <w:iCs/>
      <w:color w:val="000000" w:themeColor="text1"/>
    </w:rPr>
  </w:style>
  <w:style w:type="character" w:customStyle="1" w:styleId="Char">
    <w:name w:val="引用 Char"/>
    <w:basedOn w:val="a0"/>
    <w:link w:val="a6"/>
    <w:uiPriority w:val="29"/>
    <w:rsid w:val="00535993"/>
    <w:rPr>
      <w:i/>
      <w:iCs/>
      <w:color w:val="000000" w:themeColor="text1"/>
    </w:rPr>
  </w:style>
  <w:style w:type="paragraph" w:styleId="a7">
    <w:name w:val="Intense Quote"/>
    <w:basedOn w:val="a"/>
    <w:next w:val="a"/>
    <w:link w:val="Char0"/>
    <w:uiPriority w:val="30"/>
    <w:qFormat/>
    <w:rsid w:val="005359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0">
    <w:name w:val="明显引用 Char"/>
    <w:basedOn w:val="a0"/>
    <w:link w:val="a7"/>
    <w:uiPriority w:val="30"/>
    <w:rsid w:val="00535993"/>
    <w:rPr>
      <w:b/>
      <w:bCs/>
      <w:i/>
      <w:iCs/>
      <w:color w:val="4F81BD" w:themeColor="accent1"/>
    </w:rPr>
  </w:style>
  <w:style w:type="character" w:styleId="a8">
    <w:name w:val="Subtle Emphasis"/>
    <w:basedOn w:val="a0"/>
    <w:uiPriority w:val="19"/>
    <w:qFormat/>
    <w:rsid w:val="00535993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535993"/>
    <w:rPr>
      <w:b/>
      <w:bCs/>
      <w:i/>
      <w:iCs/>
      <w:color w:val="4F81BD" w:themeColor="accent1"/>
    </w:rPr>
  </w:style>
  <w:style w:type="character" w:styleId="aa">
    <w:name w:val="Subtle Reference"/>
    <w:basedOn w:val="a0"/>
    <w:uiPriority w:val="31"/>
    <w:qFormat/>
    <w:rsid w:val="00535993"/>
    <w:rPr>
      <w:smallCaps/>
      <w:color w:val="C0504D" w:themeColor="accent2"/>
      <w:u w:val="single"/>
    </w:rPr>
  </w:style>
  <w:style w:type="character" w:styleId="ab">
    <w:name w:val="Intense Reference"/>
    <w:basedOn w:val="a0"/>
    <w:uiPriority w:val="32"/>
    <w:qFormat/>
    <w:rsid w:val="00535993"/>
    <w:rPr>
      <w:b/>
      <w:bCs/>
      <w:smallCaps/>
      <w:color w:val="C0504D" w:themeColor="accent2"/>
      <w:spacing w:val="5"/>
      <w:u w:val="single"/>
    </w:rPr>
  </w:style>
  <w:style w:type="paragraph" w:customStyle="1" w:styleId="ac">
    <w:name w:val="样式"/>
    <w:rsid w:val="00732B47"/>
    <w:pPr>
      <w:widowControl w:val="0"/>
      <w:autoSpaceDE w:val="0"/>
      <w:autoSpaceDN w:val="0"/>
      <w:adjustRightInd w:val="0"/>
    </w:pPr>
    <w:rPr>
      <w:rFonts w:ascii="SimSun" w:hAnsi="SimSun" w:cs="SimSun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10518"/>
  </w:style>
  <w:style w:type="paragraph" w:styleId="ad">
    <w:name w:val="Date"/>
    <w:basedOn w:val="a"/>
    <w:next w:val="a"/>
    <w:link w:val="Char1"/>
    <w:uiPriority w:val="99"/>
    <w:semiHidden/>
    <w:unhideWhenUsed/>
    <w:rsid w:val="00283823"/>
    <w:pPr>
      <w:ind w:leftChars="2500" w:left="100"/>
    </w:pPr>
  </w:style>
  <w:style w:type="character" w:customStyle="1" w:styleId="Char1">
    <w:name w:val="日期 Char"/>
    <w:basedOn w:val="a0"/>
    <w:link w:val="ad"/>
    <w:uiPriority w:val="99"/>
    <w:semiHidden/>
    <w:rsid w:val="00283823"/>
  </w:style>
  <w:style w:type="paragraph" w:styleId="ae">
    <w:name w:val="header"/>
    <w:basedOn w:val="a"/>
    <w:link w:val="Char2"/>
    <w:uiPriority w:val="99"/>
    <w:semiHidden/>
    <w:unhideWhenUsed/>
    <w:rsid w:val="00CB2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e"/>
    <w:uiPriority w:val="99"/>
    <w:semiHidden/>
    <w:rsid w:val="00CB26E6"/>
    <w:rPr>
      <w:sz w:val="18"/>
      <w:szCs w:val="18"/>
    </w:rPr>
  </w:style>
  <w:style w:type="paragraph" w:styleId="af">
    <w:name w:val="footer"/>
    <w:basedOn w:val="a"/>
    <w:link w:val="Char3"/>
    <w:uiPriority w:val="99"/>
    <w:semiHidden/>
    <w:unhideWhenUsed/>
    <w:rsid w:val="00CB2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f"/>
    <w:uiPriority w:val="99"/>
    <w:semiHidden/>
    <w:rsid w:val="00CB26E6"/>
    <w:rPr>
      <w:sz w:val="18"/>
      <w:szCs w:val="18"/>
    </w:rPr>
  </w:style>
  <w:style w:type="table" w:styleId="af0">
    <w:name w:val="Table Grid"/>
    <w:basedOn w:val="a1"/>
    <w:uiPriority w:val="59"/>
    <w:rsid w:val="00A278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张相俊</dc:creator>
  <cp:lastModifiedBy>纪委、监察处</cp:lastModifiedBy>
  <cp:revision>18</cp:revision>
  <cp:lastPrinted>2016-05-17T02:03:00Z</cp:lastPrinted>
  <dcterms:created xsi:type="dcterms:W3CDTF">2016-05-16T02:42:00Z</dcterms:created>
  <dcterms:modified xsi:type="dcterms:W3CDTF">2016-06-06T02:21:00Z</dcterms:modified>
</cp:coreProperties>
</file>